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:rsidR="00592BDA" w:rsidP="00592BDA" w:rsidRDefault="00592BDA" w14:paraId="0C883B71" w14:textId="77777777">
      <w:pPr>
        <w:jc w:val="right"/>
      </w:pPr>
      <w:r>
        <w:t>Zał</w:t>
      </w:r>
      <w:r w:rsidR="00E53CC2">
        <w:t>ącznik</w:t>
      </w:r>
      <w:r>
        <w:t xml:space="preserve"> nr </w:t>
      </w:r>
      <w:r w:rsidR="00126D92">
        <w:t>6</w:t>
      </w:r>
      <w:r>
        <w:t xml:space="preserve"> do ZW</w:t>
      </w:r>
      <w:r w:rsidR="00E40C64">
        <w:t xml:space="preserve"> </w:t>
      </w:r>
      <w:r w:rsidRPr="005813EF" w:rsidR="005813EF">
        <w:t>121</w:t>
      </w:r>
      <w:r w:rsidRPr="005813EF" w:rsidR="0020624E">
        <w:t>/</w:t>
      </w:r>
      <w:r w:rsidR="0020624E">
        <w:t>2020</w:t>
      </w:r>
    </w:p>
    <w:p w:rsidR="00A405D5" w:rsidP="00592BDA" w:rsidRDefault="00A405D5" w14:paraId="615D0C6E" w14:textId="77777777">
      <w:pPr>
        <w:jc w:val="right"/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Tr="0528C408" w14:paraId="112970E3" w14:textId="77777777">
        <w:tc>
          <w:tcPr>
            <w:tcW w:w="92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041381" w:rsidP="00041381" w:rsidRDefault="00A97E39" w14:paraId="49B2C282" w14:textId="61953F05">
            <w:r>
              <w:t>WYDZIAŁ INFORMATYKI I ZARZĄDZANIA</w:t>
            </w:r>
          </w:p>
          <w:p w:rsidRPr="00041381" w:rsidR="00A97E39" w:rsidP="00041381" w:rsidRDefault="00A97E39" w14:paraId="2B8B4C83" w14:textId="77777777"/>
          <w:p w:rsidR="00041381" w:rsidP="00041381" w:rsidRDefault="00041381" w14:paraId="69DCDA4D" w14:textId="77777777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:rsidR="00A73274" w:rsidP="0528C408" w:rsidRDefault="005C16CA" w14:paraId="58AFBD73" w14:textId="5D37D25A">
            <w:pPr>
              <w:pStyle w:val="Nagwek2"/>
              <w:numPr>
                <w:numId w:val="0"/>
              </w:numPr>
              <w:ind w:left="0"/>
            </w:pPr>
            <w:r w:rsidR="005C16CA">
              <w:rPr/>
              <w:t xml:space="preserve">Nazwa </w:t>
            </w:r>
            <w:r w:rsidR="090078A1">
              <w:rPr/>
              <w:t xml:space="preserve">przedmiotu </w:t>
            </w:r>
            <w:r w:rsidR="005C16CA">
              <w:rPr/>
              <w:t xml:space="preserve">w języku polskim </w:t>
            </w:r>
            <w:r w:rsidR="02FBAE3E">
              <w:rPr/>
              <w:t>Ocena wydajności pracowników</w:t>
            </w:r>
          </w:p>
          <w:p w:rsidR="005C16CA" w:rsidP="0528C408" w:rsidRDefault="005C16CA" w14:paraId="6903B9D2" w14:textId="2078406C">
            <w:pPr>
              <w:pStyle w:val="Nagwek2"/>
              <w:numPr>
                <w:numId w:val="0"/>
              </w:numPr>
              <w:ind w:left="0"/>
            </w:pPr>
            <w:r w:rsidR="005C16CA">
              <w:rPr/>
              <w:t xml:space="preserve">Nazwa </w:t>
            </w:r>
            <w:r w:rsidR="090078A1">
              <w:rPr/>
              <w:t xml:space="preserve">przedmiotu </w:t>
            </w:r>
            <w:r w:rsidR="005C16CA">
              <w:rPr/>
              <w:t xml:space="preserve">w języku angielskim </w:t>
            </w:r>
            <w:proofErr w:type="spellStart"/>
            <w:r w:rsidR="76910413">
              <w:rPr/>
              <w:t>Employee</w:t>
            </w:r>
            <w:proofErr w:type="spellEnd"/>
            <w:r w:rsidR="76910413">
              <w:rPr/>
              <w:t xml:space="preserve"> </w:t>
            </w:r>
            <w:r w:rsidR="00A97E39">
              <w:rPr/>
              <w:t>p</w:t>
            </w:r>
            <w:r w:rsidR="76910413">
              <w:rPr/>
              <w:t xml:space="preserve">erformance </w:t>
            </w:r>
            <w:proofErr w:type="spellStart"/>
            <w:r w:rsidR="00A97E39">
              <w:rPr/>
              <w:t>a</w:t>
            </w:r>
            <w:r w:rsidR="76910413">
              <w:rPr/>
              <w:t>ppraisal</w:t>
            </w:r>
            <w:proofErr w:type="spellEnd"/>
          </w:p>
          <w:p w:rsidR="002C4A38" w:rsidP="0528C408" w:rsidRDefault="00D552A5" w14:paraId="4EFC8D59" w14:textId="2B8B5A3A">
            <w:pPr>
              <w:pStyle w:val="Nagwek2"/>
              <w:numPr>
                <w:numId w:val="0"/>
              </w:numPr>
              <w:ind w:left="0"/>
            </w:pPr>
            <w:r w:rsidR="7A37C33A">
              <w:rPr/>
              <w:t>Kierunek studiów</w:t>
            </w:r>
            <w:r w:rsidR="2E63BBF4">
              <w:rPr/>
              <w:t xml:space="preserve"> (jeśli dotyczy): </w:t>
            </w:r>
            <w:r w:rsidR="54B3B308">
              <w:rPr/>
              <w:t>Zarządzanie</w:t>
            </w:r>
          </w:p>
          <w:p w:rsidR="00D552A5" w:rsidP="0528C408" w:rsidRDefault="009E431C" w14:paraId="49C763ED" w14:textId="12D186B7">
            <w:pPr>
              <w:pStyle w:val="Nagwek2"/>
              <w:numPr>
                <w:numId w:val="0"/>
              </w:numPr>
              <w:ind w:left="0"/>
            </w:pPr>
            <w:r w:rsidR="27DD69AD">
              <w:rPr/>
              <w:t>Specjalność</w:t>
            </w:r>
            <w:r w:rsidR="2E63BBF4">
              <w:rPr/>
              <w:t xml:space="preserve"> (jeśli dotyczy)</w:t>
            </w:r>
            <w:r w:rsidR="27DD69AD">
              <w:rPr/>
              <w:t xml:space="preserve">: </w:t>
            </w:r>
            <w:r w:rsidRPr="0528C408" w:rsidR="00A97E39">
              <w:rPr>
                <w:lang w:eastAsia="pl-PL"/>
              </w:rPr>
              <w:t>Human Resource Management</w:t>
            </w:r>
          </w:p>
          <w:p w:rsidRPr="001B1466" w:rsidR="001B1466" w:rsidP="007A38FE" w:rsidRDefault="001B1466" w14:paraId="696CF304" w14:textId="26DDD793">
            <w:pPr>
              <w:rPr>
                <w:b/>
                <w:bCs/>
              </w:rPr>
            </w:pPr>
            <w:r w:rsidRPr="001B1466">
              <w:rPr>
                <w:b/>
                <w:bCs/>
              </w:rPr>
              <w:t xml:space="preserve">Profil: </w:t>
            </w:r>
            <w:r w:rsidR="00236613">
              <w:rPr>
                <w:b/>
                <w:bCs/>
              </w:rPr>
              <w:t xml:space="preserve">                                   </w:t>
            </w:r>
            <w:proofErr w:type="spellStart"/>
            <w:r w:rsidRPr="001B1466">
              <w:rPr>
                <w:b/>
                <w:bCs/>
              </w:rPr>
              <w:t>ogólnoakademicki</w:t>
            </w:r>
            <w:proofErr w:type="spellEnd"/>
          </w:p>
          <w:p w:rsidR="00D552A5" w:rsidP="00FA4EF0" w:rsidRDefault="00794A39" w14:paraId="289EA813" w14:textId="2FBB0DEC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Poziom </w:t>
            </w:r>
            <w:r w:rsidR="002C4A38">
              <w:rPr>
                <w:b/>
                <w:bCs/>
              </w:rPr>
              <w:t>i forma</w:t>
            </w:r>
            <w:r w:rsidR="00C24AE7">
              <w:rPr>
                <w:b/>
                <w:bCs/>
              </w:rPr>
              <w:t xml:space="preserve"> studiów</w:t>
            </w:r>
            <w:r w:rsidR="00D552A5">
              <w:rPr>
                <w:b/>
                <w:bCs/>
              </w:rPr>
              <w:t>:</w:t>
            </w:r>
            <w:r w:rsidR="00D552A5">
              <w:rPr>
                <w:b/>
                <w:bCs/>
              </w:rPr>
              <w:tab/>
            </w:r>
            <w:r w:rsidR="00D552A5">
              <w:rPr>
                <w:b/>
                <w:bCs/>
              </w:rPr>
              <w:t>II stopień</w:t>
            </w:r>
            <w:r w:rsidR="00AB33CE">
              <w:rPr>
                <w:b/>
                <w:bCs/>
              </w:rPr>
              <w:t xml:space="preserve"> </w:t>
            </w:r>
          </w:p>
          <w:p w:rsidR="00D552A5" w:rsidRDefault="00D552A5" w14:paraId="69A2BB44" w14:textId="54E7DB4D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2C4A38">
              <w:rPr>
                <w:b/>
                <w:bCs/>
              </w:rPr>
              <w:t xml:space="preserve">obowiązkowy </w:t>
            </w:r>
          </w:p>
          <w:p w:rsidR="00D552A5" w:rsidRDefault="00D552A5" w14:paraId="22F7074B" w14:textId="0E7CDC34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Kod przedmiotu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Pr="00B0794C" w:rsidR="00236613">
              <w:rPr>
                <w:b/>
                <w:bCs/>
                <w:lang w:eastAsia="pl-PL"/>
              </w:rPr>
              <w:t>ZMZ2640</w:t>
            </w:r>
          </w:p>
          <w:p w:rsidR="009A3831" w:rsidP="00ED7792" w:rsidRDefault="00874AAA" w14:paraId="1707F84C" w14:textId="77777777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 xml:space="preserve">Grupa kursów </w:t>
            </w:r>
            <w:r>
              <w:rPr>
                <w:b/>
                <w:bCs/>
              </w:rPr>
              <w:t xml:space="preserve">                     </w:t>
            </w:r>
            <w:r w:rsidRPr="00592BDA">
              <w:rPr>
                <w:b/>
                <w:bCs/>
              </w:rPr>
              <w:t>NIE</w:t>
            </w:r>
          </w:p>
          <w:p w:rsidRPr="00874AAA" w:rsidR="00236613" w:rsidP="00236613" w:rsidRDefault="00236613" w14:paraId="79DF9379" w14:textId="534C4F46">
            <w:pPr>
              <w:rPr>
                <w:b/>
                <w:bCs/>
              </w:rPr>
            </w:pPr>
          </w:p>
        </w:tc>
      </w:tr>
    </w:tbl>
    <w:p w:rsidR="003C37E7" w:rsidRDefault="003C37E7" w14:paraId="59A0D9BE" w14:textId="77777777">
      <w:pPr>
        <w:rPr>
          <w:sz w:val="12"/>
          <w:szCs w:val="12"/>
        </w:rPr>
      </w:pPr>
    </w:p>
    <w:p w:rsidR="005C16CA" w:rsidRDefault="005C16CA" w14:paraId="0ACE4490" w14:textId="77777777">
      <w:pPr>
        <w:rPr>
          <w:sz w:val="12"/>
          <w:szCs w:val="12"/>
        </w:rPr>
      </w:pPr>
    </w:p>
    <w:p w:rsidR="005C16CA" w:rsidRDefault="005C16CA" w14:paraId="2629096D" w14:textId="77777777">
      <w:pPr>
        <w:rPr>
          <w:sz w:val="12"/>
          <w:szCs w:val="12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716"/>
        <w:gridCol w:w="1116"/>
        <w:gridCol w:w="1257"/>
        <w:gridCol w:w="1426"/>
        <w:gridCol w:w="1241"/>
        <w:gridCol w:w="1304"/>
      </w:tblGrid>
      <w:tr w:rsidRPr="00390B75" w:rsidR="0096719C" w:rsidTr="00990D32" w14:paraId="2B6B84E0" w14:textId="77777777">
        <w:tc>
          <w:tcPr>
            <w:tcW w:w="2802" w:type="dxa"/>
          </w:tcPr>
          <w:p w:rsidRPr="00390B75" w:rsidR="0096719C" w:rsidRDefault="0096719C" w14:paraId="0F5B6E85" w14:textId="77777777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Pr="00390B75" w:rsidR="0096719C" w:rsidRDefault="0096719C" w14:paraId="41ABA894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:rsidRPr="00390B75" w:rsidR="0096719C" w:rsidRDefault="0096719C" w14:paraId="716EFB72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Pr="00390B75" w:rsidR="0096719C" w:rsidRDefault="0096719C" w14:paraId="49B141C5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:rsidRPr="00390B75" w:rsidR="0096719C" w:rsidRDefault="0096719C" w14:paraId="3034F810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:rsidRPr="00390B75" w:rsidR="0096719C" w:rsidRDefault="0096719C" w14:paraId="7B1D3AF3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Pr="00390B75" w:rsidR="0096719C" w:rsidTr="00990D32" w14:paraId="579BC009" w14:textId="77777777">
        <w:tc>
          <w:tcPr>
            <w:tcW w:w="2802" w:type="dxa"/>
          </w:tcPr>
          <w:p w:rsidRPr="00390B75" w:rsidR="0096719C" w:rsidP="00EB330B" w:rsidRDefault="00BE27A3" w14:paraId="56D53DF2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Pr="00390B75" w:rsidR="0096719C">
              <w:rPr>
                <w:sz w:val="22"/>
                <w:szCs w:val="22"/>
              </w:rPr>
              <w:t>iczba godzin</w:t>
            </w:r>
            <w:r w:rsidR="00EB330B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</w:tcPr>
          <w:p w:rsidRPr="00390B75" w:rsidR="0096719C" w:rsidP="00DA525E" w:rsidRDefault="0096719C" w14:paraId="4DB64C13" w14:textId="6850F00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:rsidRPr="00390B75" w:rsidR="0096719C" w:rsidP="00A97E39" w:rsidRDefault="00E34B5E" w14:paraId="6591429A" w14:textId="4ABC48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26" w:type="dxa"/>
          </w:tcPr>
          <w:p w:rsidRPr="00390B75" w:rsidR="0096719C" w:rsidP="00DA525E" w:rsidRDefault="0096719C" w14:paraId="10B4F5A6" w14:textId="6100FC3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Pr="00390B75" w:rsidR="0096719C" w:rsidP="00DA525E" w:rsidRDefault="0096719C" w14:paraId="0940A3C5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Pr="00390B75" w:rsidR="0096719C" w:rsidRDefault="0096719C" w14:paraId="0FD77477" w14:textId="77777777">
            <w:pPr>
              <w:rPr>
                <w:sz w:val="22"/>
                <w:szCs w:val="22"/>
              </w:rPr>
            </w:pPr>
          </w:p>
        </w:tc>
      </w:tr>
      <w:tr w:rsidRPr="00390B75" w:rsidR="00EB330B" w:rsidTr="00990D32" w14:paraId="114D796B" w14:textId="77777777">
        <w:tc>
          <w:tcPr>
            <w:tcW w:w="2802" w:type="dxa"/>
          </w:tcPr>
          <w:p w:rsidR="00EB330B" w:rsidP="00EB330B" w:rsidRDefault="00EB330B" w14:paraId="0D230C10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</w:t>
            </w:r>
            <w:r w:rsidR="00DA525E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Pr="00390B75" w:rsidR="00EB330B" w:rsidP="00DA525E" w:rsidRDefault="00EB330B" w14:paraId="14927FC8" w14:textId="4E892F4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:rsidRPr="00390B75" w:rsidR="00EB330B" w:rsidP="00A97E39" w:rsidRDefault="00E34B5E" w14:paraId="533CD773" w14:textId="583C8C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1426" w:type="dxa"/>
          </w:tcPr>
          <w:p w:rsidRPr="00390B75" w:rsidR="00EB330B" w:rsidP="00DA525E" w:rsidRDefault="00EB330B" w14:paraId="60222EAB" w14:textId="10F9B30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Pr="00390B75" w:rsidR="00EB330B" w:rsidP="00DA525E" w:rsidRDefault="00EB330B" w14:paraId="1A65326F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Pr="00390B75" w:rsidR="00EB330B" w:rsidRDefault="00EB330B" w14:paraId="374C9DC6" w14:textId="77777777">
            <w:pPr>
              <w:rPr>
                <w:sz w:val="22"/>
                <w:szCs w:val="22"/>
              </w:rPr>
            </w:pPr>
          </w:p>
        </w:tc>
      </w:tr>
      <w:tr w:rsidRPr="00390B75" w:rsidR="0096719C" w:rsidTr="00990D32" w14:paraId="151FF7B3" w14:textId="77777777">
        <w:tc>
          <w:tcPr>
            <w:tcW w:w="2802" w:type="dxa"/>
          </w:tcPr>
          <w:p w:rsidRPr="00390B75" w:rsidR="0096719C" w:rsidRDefault="0096719C" w14:paraId="6437B218" w14:textId="7777777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:rsidRPr="007358EE" w:rsidR="0096719C" w:rsidP="00EB330B" w:rsidRDefault="0096719C" w14:paraId="47B833B6" w14:textId="517492CC">
            <w:pPr>
              <w:rPr>
                <w:sz w:val="20"/>
                <w:szCs w:val="20"/>
              </w:rPr>
            </w:pPr>
          </w:p>
        </w:tc>
        <w:tc>
          <w:tcPr>
            <w:tcW w:w="1267" w:type="dxa"/>
          </w:tcPr>
          <w:p w:rsidRPr="007358EE" w:rsidR="0096719C" w:rsidP="00A97E39" w:rsidRDefault="00E34B5E" w14:paraId="00A4A3AA" w14:textId="53933567">
            <w:pPr>
              <w:jc w:val="center"/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zaliczenie na ocenę</w:t>
            </w:r>
          </w:p>
        </w:tc>
        <w:tc>
          <w:tcPr>
            <w:tcW w:w="1426" w:type="dxa"/>
          </w:tcPr>
          <w:p w:rsidRPr="007358EE" w:rsidR="0096719C" w:rsidP="00EB330B" w:rsidRDefault="0096719C" w14:paraId="47275C5E" w14:textId="60B9D0FC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Pr="007358EE" w:rsidR="0096719C" w:rsidRDefault="0096719C" w14:paraId="4C0F510C" w14:textId="4AAEC9DC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</w:tcPr>
          <w:p w:rsidRPr="007358EE" w:rsidR="0096719C" w:rsidRDefault="0096719C" w14:paraId="02A528EF" w14:textId="2E82EB11">
            <w:pPr>
              <w:rPr>
                <w:sz w:val="20"/>
                <w:szCs w:val="20"/>
              </w:rPr>
            </w:pPr>
          </w:p>
        </w:tc>
      </w:tr>
      <w:tr w:rsidRPr="00390B75" w:rsidR="0096719C" w:rsidTr="00990D32" w14:paraId="2760395C" w14:textId="77777777">
        <w:tc>
          <w:tcPr>
            <w:tcW w:w="2802" w:type="dxa"/>
          </w:tcPr>
          <w:p w:rsidRPr="00390B75" w:rsidR="0096719C" w:rsidP="00990D32" w:rsidRDefault="0050644A" w14:paraId="066E3B37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Pr="00390B75" w:rsidR="0096719C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Pr="00390B75" w:rsidR="0096719C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</w:t>
            </w:r>
            <w:r w:rsidR="00990D32">
              <w:rPr>
                <w:sz w:val="22"/>
                <w:szCs w:val="22"/>
              </w:rPr>
              <w:t>za</w:t>
            </w:r>
            <w:r>
              <w:rPr>
                <w:sz w:val="22"/>
                <w:szCs w:val="22"/>
              </w:rPr>
              <w:t>znaczyć kurs końcowy</w:t>
            </w:r>
            <w:r w:rsidR="00990D32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34" w:type="dxa"/>
          </w:tcPr>
          <w:p w:rsidRPr="00390B75" w:rsidR="0096719C" w:rsidP="00390B75" w:rsidRDefault="0096719C" w14:paraId="4DE26567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:rsidRPr="00390B75" w:rsidR="0096719C" w:rsidP="00A97E39" w:rsidRDefault="0096719C" w14:paraId="0158F1A5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Pr="00390B75" w:rsidR="0096719C" w:rsidP="00390B75" w:rsidRDefault="0096719C" w14:paraId="4C3AF685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Pr="00390B75" w:rsidR="0096719C" w:rsidP="00390B75" w:rsidRDefault="0096719C" w14:paraId="0D103346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Pr="00390B75" w:rsidR="0096719C" w:rsidP="00390B75" w:rsidRDefault="0096719C" w14:paraId="418BB309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390B75" w:rsidR="002C4A38" w:rsidTr="00990D32" w14:paraId="6226D478" w14:textId="77777777">
        <w:tc>
          <w:tcPr>
            <w:tcW w:w="2802" w:type="dxa"/>
          </w:tcPr>
          <w:p w:rsidRPr="00EB330B" w:rsidR="002C4A38" w:rsidRDefault="002C4A38" w14:paraId="31855723" w14:textId="77777777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</w:tcPr>
          <w:p w:rsidRPr="00DA525E" w:rsidR="002C4A38" w:rsidP="00390B75" w:rsidRDefault="002C4A38" w14:paraId="636CB5F3" w14:textId="7777777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7" w:type="dxa"/>
          </w:tcPr>
          <w:p w:rsidRPr="00390B75" w:rsidR="002C4A38" w:rsidP="00A97E39" w:rsidRDefault="00E34B5E" w14:paraId="5C8D1C1E" w14:textId="56561E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26" w:type="dxa"/>
          </w:tcPr>
          <w:p w:rsidRPr="00390B75" w:rsidR="002C4A38" w:rsidP="00390B75" w:rsidRDefault="002C4A38" w14:paraId="2C7C99DE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Pr="00390B75" w:rsidR="002C4A38" w:rsidP="00390B75" w:rsidRDefault="002C4A38" w14:paraId="4327B3DD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Pr="00390B75" w:rsidR="002C4A38" w:rsidP="00390B75" w:rsidRDefault="002C4A38" w14:paraId="652BF36F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390B75" w:rsidR="009B74F0" w:rsidTr="00990D32" w14:paraId="4F252481" w14:textId="77777777">
        <w:tc>
          <w:tcPr>
            <w:tcW w:w="2802" w:type="dxa"/>
          </w:tcPr>
          <w:p w:rsidR="005C16CA" w:rsidP="00BE27A3" w:rsidRDefault="005C16CA" w14:paraId="06B1F60F" w14:textId="777777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BE27A3">
              <w:rPr>
                <w:sz w:val="20"/>
                <w:szCs w:val="20"/>
              </w:rPr>
              <w:t xml:space="preserve"> tym liczba punktów odpowiadająca zajęciom </w:t>
            </w:r>
          </w:p>
          <w:p w:rsidRPr="00EB330B" w:rsidR="009B74F0" w:rsidP="00BE27A3" w:rsidRDefault="00BE27A3" w14:paraId="74395797" w14:textId="777777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</w:tcPr>
          <w:p w:rsidRPr="00390B75" w:rsidR="009B74F0" w:rsidP="00390B75" w:rsidRDefault="009B74F0" w14:paraId="56E23A42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:rsidR="009B74F0" w:rsidP="00A97E39" w:rsidRDefault="00A97E39" w14:paraId="3FE1E04D" w14:textId="078AEC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26" w:type="dxa"/>
          </w:tcPr>
          <w:p w:rsidRPr="00390B75" w:rsidR="009B74F0" w:rsidP="00390B75" w:rsidRDefault="009B74F0" w14:paraId="5766BA25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Pr="00390B75" w:rsidR="009B74F0" w:rsidP="00390B75" w:rsidRDefault="009B74F0" w14:paraId="1B0004EC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Pr="00390B75" w:rsidR="009B74F0" w:rsidP="00390B75" w:rsidRDefault="009B74F0" w14:paraId="6AC97F4A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390B75" w:rsidR="00EB330B" w:rsidTr="00990D32" w14:paraId="6F5CF182" w14:textId="77777777">
        <w:tc>
          <w:tcPr>
            <w:tcW w:w="2802" w:type="dxa"/>
          </w:tcPr>
          <w:p w:rsidRPr="00C35AC8" w:rsidR="00EB330B" w:rsidP="008112FE" w:rsidRDefault="00C35AC8" w14:paraId="5EF654FC" w14:textId="7777777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Pr="00C35AC8" w:rsidR="00EB330B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 w:rsidR="0020624E">
              <w:rPr>
                <w:sz w:val="20"/>
                <w:szCs w:val="20"/>
              </w:rPr>
              <w:t xml:space="preserve">udziału nauczycieli </w:t>
            </w:r>
            <w:r w:rsidR="008112FE">
              <w:rPr>
                <w:sz w:val="20"/>
                <w:szCs w:val="20"/>
              </w:rPr>
              <w:t xml:space="preserve">lub </w:t>
            </w:r>
            <w:r w:rsidR="00B1282C">
              <w:rPr>
                <w:sz w:val="20"/>
                <w:szCs w:val="20"/>
              </w:rPr>
              <w:t>innych osób prowadzących zajęcia</w:t>
            </w:r>
            <w:r w:rsidRPr="00C35AC8" w:rsidR="00EB330B">
              <w:rPr>
                <w:sz w:val="20"/>
                <w:szCs w:val="20"/>
              </w:rPr>
              <w:t xml:space="preserve">  (B</w:t>
            </w:r>
            <w:r w:rsidR="0020624E">
              <w:rPr>
                <w:sz w:val="20"/>
                <w:szCs w:val="20"/>
              </w:rPr>
              <w:t>U</w:t>
            </w:r>
            <w:r w:rsidRPr="00C35AC8" w:rsidR="00EB330B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:rsidRPr="00390B75" w:rsidR="00EB330B" w:rsidP="00390B75" w:rsidRDefault="00EB330B" w14:paraId="2B272582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:rsidRPr="00390B75" w:rsidR="00EB330B" w:rsidP="00A97E39" w:rsidRDefault="00E34B5E" w14:paraId="17D6BD87" w14:textId="613B93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  <w:tc>
          <w:tcPr>
            <w:tcW w:w="1426" w:type="dxa"/>
          </w:tcPr>
          <w:p w:rsidRPr="00390B75" w:rsidR="00EB330B" w:rsidP="00390B75" w:rsidRDefault="00EB330B" w14:paraId="24319A98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Pr="00390B75" w:rsidR="00EB330B" w:rsidP="00390B75" w:rsidRDefault="00EB330B" w14:paraId="1E0475B0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Pr="00390B75" w:rsidR="00EB330B" w:rsidP="00390B75" w:rsidRDefault="00EB330B" w14:paraId="2C23AAD1" w14:textId="77777777">
            <w:pPr>
              <w:jc w:val="center"/>
              <w:rPr>
                <w:sz w:val="22"/>
                <w:szCs w:val="22"/>
              </w:rPr>
            </w:pPr>
          </w:p>
        </w:tc>
      </w:tr>
    </w:tbl>
    <w:p w:rsidR="005C16CA" w:rsidRDefault="005C16CA" w14:paraId="6A32AA90" w14:textId="77777777">
      <w:pPr>
        <w:rPr>
          <w:sz w:val="12"/>
          <w:szCs w:val="12"/>
        </w:rPr>
      </w:pPr>
    </w:p>
    <w:p w:rsidRPr="003C37E7" w:rsidR="003C37E7" w:rsidRDefault="003C37E7" w14:paraId="34C6582A" w14:textId="7777777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Tr="0528C408" w14:paraId="1FA92CDD" w14:textId="77777777">
        <w:tc>
          <w:tcPr>
            <w:tcW w:w="92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D552A5" w:rsidP="002B5912" w:rsidRDefault="00D552A5" w14:paraId="383114C8" w14:textId="77777777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KOMPETENCJI</w:t>
            </w:r>
            <w:r w:rsidR="00A405D5">
              <w:rPr>
                <w:b/>
                <w:bCs/>
                <w:sz w:val="22"/>
              </w:rPr>
              <w:t xml:space="preserve"> SPOŁECZNYCH</w:t>
            </w:r>
          </w:p>
          <w:p w:rsidR="005C16CA" w:rsidP="0528C408" w:rsidRDefault="00E34B5E" w14:paraId="3C40DE9E" w14:textId="091DDFD9">
            <w:pPr>
              <w:pStyle w:val="Normalny"/>
              <w:ind w:left="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 w:rsidR="7C334BD8">
              <w:rPr/>
              <w:t>podstawowa wiedza z zakresu zarządzania zasobami ludzkimi</w:t>
            </w:r>
          </w:p>
        </w:tc>
      </w:tr>
    </w:tbl>
    <w:p w:rsidR="003C37E7" w:rsidRDefault="003C37E7" w14:paraId="382AEF7B" w14:textId="77777777">
      <w:pPr>
        <w:rPr>
          <w:sz w:val="12"/>
          <w:szCs w:val="12"/>
        </w:rPr>
      </w:pPr>
    </w:p>
    <w:p w:rsidR="009E23F5" w:rsidRDefault="005C16CA" w14:paraId="62320950" w14:textId="77777777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060"/>
      </w:tblGrid>
      <w:tr w:rsidRPr="001A43C0" w:rsidR="009E23F5" w:rsidTr="001A43C0" w14:paraId="390032E0" w14:textId="77777777">
        <w:tc>
          <w:tcPr>
            <w:tcW w:w="9210" w:type="dxa"/>
          </w:tcPr>
          <w:p w:rsidR="009E23F5" w:rsidP="001A43C0" w:rsidRDefault="009E23F5" w14:paraId="349C34C7" w14:textId="779C532E">
            <w:pPr>
              <w:jc w:val="center"/>
              <w:rPr>
                <w:b/>
                <w:sz w:val="22"/>
                <w:szCs w:val="22"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:rsidRPr="001A43C0" w:rsidR="00A97E39" w:rsidP="001A43C0" w:rsidRDefault="00A97E39" w14:paraId="43300026" w14:textId="77777777">
            <w:pPr>
              <w:jc w:val="center"/>
              <w:rPr>
                <w:b/>
                <w:sz w:val="22"/>
                <w:szCs w:val="22"/>
              </w:rPr>
            </w:pPr>
          </w:p>
          <w:p w:rsidR="00F47BDA" w:rsidP="00E34B5E" w:rsidRDefault="00E34B5E" w14:paraId="1C5A6784" w14:textId="0A9A892C">
            <w:pPr>
              <w:rPr>
                <w:sz w:val="22"/>
                <w:szCs w:val="22"/>
              </w:rPr>
            </w:pPr>
            <w:r w:rsidRPr="005D6A47">
              <w:rPr>
                <w:sz w:val="20"/>
                <w:szCs w:val="20"/>
              </w:rPr>
              <w:t>C1 Zapoznanie studentów z koncepcjami i narzędziami związanymi ze zdolnością do skutecznej oceny wyników</w:t>
            </w:r>
            <w:r>
              <w:rPr>
                <w:sz w:val="20"/>
                <w:szCs w:val="20"/>
              </w:rPr>
              <w:t xml:space="preserve">, </w:t>
            </w:r>
            <w:r w:rsidRPr="005D6A47">
              <w:rPr>
                <w:sz w:val="20"/>
                <w:szCs w:val="20"/>
              </w:rPr>
              <w:t>które pomagają motywować pracowników do osiągania wyższej produktywności i wydajności.</w:t>
            </w:r>
          </w:p>
          <w:p w:rsidRPr="00C44F4D" w:rsidR="005C16CA" w:rsidP="00161417" w:rsidRDefault="005C16CA" w14:paraId="6D63426E" w14:textId="77777777">
            <w:pPr>
              <w:rPr>
                <w:sz w:val="22"/>
                <w:szCs w:val="22"/>
              </w:rPr>
            </w:pPr>
          </w:p>
          <w:p w:rsidRPr="001A43C0" w:rsidR="009E23F5" w:rsidP="001A43C0" w:rsidRDefault="009E23F5" w14:paraId="13F855CC" w14:textId="77777777">
            <w:pPr>
              <w:jc w:val="center"/>
              <w:rPr>
                <w:sz w:val="12"/>
                <w:szCs w:val="12"/>
              </w:rPr>
            </w:pPr>
          </w:p>
        </w:tc>
      </w:tr>
    </w:tbl>
    <w:p w:rsidR="009E23F5" w:rsidRDefault="009E23F5" w14:paraId="57AC84F4" w14:textId="77777777">
      <w:pPr>
        <w:rPr>
          <w:sz w:val="12"/>
          <w:szCs w:val="12"/>
        </w:rPr>
      </w:pPr>
    </w:p>
    <w:p w:rsidR="005C16CA" w:rsidRDefault="005C16CA" w14:paraId="10756CB8" w14:textId="77777777">
      <w:pPr>
        <w:rPr>
          <w:sz w:val="12"/>
          <w:szCs w:val="12"/>
        </w:rPr>
      </w:pPr>
    </w:p>
    <w:p w:rsidR="005C16CA" w:rsidRDefault="005C16CA" w14:paraId="03D88DCA" w14:textId="77777777">
      <w:pPr>
        <w:rPr>
          <w:sz w:val="12"/>
          <w:szCs w:val="12"/>
        </w:rPr>
      </w:pPr>
    </w:p>
    <w:p w:rsidR="005C16CA" w:rsidRDefault="005C16CA" w14:paraId="25C421AD" w14:textId="77777777">
      <w:pPr>
        <w:rPr>
          <w:sz w:val="12"/>
          <w:szCs w:val="12"/>
        </w:rPr>
      </w:pPr>
    </w:p>
    <w:p w:rsidR="005C16CA" w:rsidRDefault="005C16CA" w14:paraId="704CB287" w14:textId="77777777">
      <w:pPr>
        <w:rPr>
          <w:sz w:val="12"/>
          <w:szCs w:val="12"/>
        </w:rPr>
      </w:pPr>
    </w:p>
    <w:p w:rsidR="005C16CA" w:rsidRDefault="005C16CA" w14:paraId="4969C63A" w14:textId="77777777">
      <w:pPr>
        <w:rPr>
          <w:sz w:val="12"/>
          <w:szCs w:val="12"/>
        </w:rPr>
      </w:pPr>
    </w:p>
    <w:p w:rsidR="005C16CA" w:rsidRDefault="005C16CA" w14:paraId="79E6692C" w14:textId="77777777">
      <w:pPr>
        <w:rPr>
          <w:sz w:val="12"/>
          <w:szCs w:val="12"/>
        </w:rPr>
      </w:pPr>
    </w:p>
    <w:p w:rsidR="005C16CA" w:rsidRDefault="005C16CA" w14:paraId="175DAF7A" w14:textId="77777777">
      <w:pPr>
        <w:rPr>
          <w:sz w:val="12"/>
          <w:szCs w:val="12"/>
        </w:rPr>
      </w:pPr>
    </w:p>
    <w:p w:rsidR="005C16CA" w:rsidRDefault="005C16CA" w14:paraId="0021A3C8" w14:textId="7777777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Tr="0528C408" w14:paraId="48AE0841" w14:textId="77777777">
        <w:trPr>
          <w:trHeight w:val="3417"/>
        </w:trPr>
        <w:tc>
          <w:tcPr>
            <w:tcW w:w="92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D552A5" w:rsidP="003C37E7" w:rsidRDefault="00C1459D" w14:paraId="2594D592" w14:textId="23829623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lastRenderedPageBreak/>
              <w:t xml:space="preserve">PRZEDMIOTOWE </w:t>
            </w:r>
            <w:r w:rsidR="00D552A5">
              <w:t xml:space="preserve">EFEKTY </w:t>
            </w:r>
            <w:r w:rsidR="00AB33CE">
              <w:t>UCZ</w:t>
            </w:r>
            <w:r w:rsidR="00D552A5">
              <w:t>ENIA</w:t>
            </w:r>
            <w:r w:rsidR="00252DBF">
              <w:t xml:space="preserve"> </w:t>
            </w:r>
            <w:r w:rsidR="00AB33CE">
              <w:t>SIĘ</w:t>
            </w:r>
          </w:p>
          <w:p w:rsidRPr="00A97E39" w:rsidR="00A97E39" w:rsidP="00A97E39" w:rsidRDefault="00A97E39" w14:paraId="63C67881" w14:textId="77777777"/>
          <w:p w:rsidR="2D03F445" w:rsidP="0528C408" w:rsidRDefault="2D03F445" w14:paraId="71C352B7" w14:textId="57EFEDB6">
            <w:pPr>
              <w:tabs>
                <w:tab w:val="left" w:leader="none" w:pos="719"/>
              </w:tabs>
              <w:ind w:left="719" w:hanging="719"/>
              <w:rPr>
                <w:sz w:val="20"/>
                <w:szCs w:val="20"/>
              </w:rPr>
            </w:pPr>
            <w:r w:rsidRPr="0528C408" w:rsidR="2D03F445">
              <w:rPr>
                <w:sz w:val="20"/>
                <w:szCs w:val="20"/>
              </w:rPr>
              <w:t xml:space="preserve">W </w:t>
            </w:r>
            <w:r w:rsidRPr="0528C408" w:rsidR="2D03F445">
              <w:rPr>
                <w:sz w:val="20"/>
                <w:szCs w:val="20"/>
              </w:rPr>
              <w:t>zakresu</w:t>
            </w:r>
            <w:r w:rsidRPr="0528C408" w:rsidR="2D03F445">
              <w:rPr>
                <w:sz w:val="20"/>
                <w:szCs w:val="20"/>
              </w:rPr>
              <w:t xml:space="preserve"> wiedzy:</w:t>
            </w:r>
          </w:p>
          <w:p w:rsidR="2D03F445" w:rsidP="0528C408" w:rsidRDefault="2D03F445" w14:paraId="16A2338C" w14:textId="04CB456B">
            <w:pPr>
              <w:pStyle w:val="Normalny"/>
              <w:tabs>
                <w:tab w:val="left" w:leader="none" w:pos="719"/>
              </w:tabs>
              <w:ind w:left="719" w:hanging="719"/>
            </w:pPr>
            <w:r w:rsidRPr="0528C408" w:rsidR="2D03F445">
              <w:rPr>
                <w:sz w:val="20"/>
                <w:szCs w:val="20"/>
              </w:rPr>
              <w:t>PEU_W01 posiada pogłębioną, usystematyzowaną wiedzę na temat kluczowych pojęć oraz najnowszych</w:t>
            </w:r>
          </w:p>
          <w:p w:rsidR="2D03F445" w:rsidP="0528C408" w:rsidRDefault="2D03F445" w14:paraId="6F694FE8" w14:textId="3CA6FE5D">
            <w:pPr>
              <w:pStyle w:val="Normalny"/>
              <w:tabs>
                <w:tab w:val="left" w:leader="none" w:pos="719"/>
              </w:tabs>
              <w:ind w:left="719" w:hanging="719"/>
            </w:pPr>
            <w:r w:rsidRPr="0528C408" w:rsidR="2D03F445">
              <w:rPr>
                <w:sz w:val="20"/>
                <w:szCs w:val="20"/>
              </w:rPr>
              <w:t>koncepcji z zakresu oceny wydajności pracowników</w:t>
            </w:r>
          </w:p>
          <w:p w:rsidR="2D03F445" w:rsidP="0528C408" w:rsidRDefault="2D03F445" w14:paraId="098562AE" w14:textId="0157180D">
            <w:pPr>
              <w:pStyle w:val="Normalny"/>
              <w:tabs>
                <w:tab w:val="left" w:leader="none" w:pos="719"/>
              </w:tabs>
              <w:ind w:left="0" w:hanging="0"/>
            </w:pPr>
            <w:r w:rsidRPr="0528C408" w:rsidR="2D03F445">
              <w:rPr>
                <w:sz w:val="20"/>
                <w:szCs w:val="20"/>
              </w:rPr>
              <w:t xml:space="preserve">PEU_W02 posiada usystematyzowaną, dogłębną wiedzę o korzyściach i wyzwaniach związanych z </w:t>
            </w:r>
            <w:r w:rsidRPr="0528C408" w:rsidR="1D650B62">
              <w:rPr>
                <w:sz w:val="20"/>
                <w:szCs w:val="20"/>
              </w:rPr>
              <w:t>stosowaniem</w:t>
            </w:r>
            <w:r w:rsidRPr="0528C408" w:rsidR="2D03F445">
              <w:rPr>
                <w:sz w:val="20"/>
                <w:szCs w:val="20"/>
              </w:rPr>
              <w:t xml:space="preserve"> różnych metod oceny wydajności pracowników</w:t>
            </w:r>
          </w:p>
          <w:p w:rsidR="0528C408" w:rsidP="0528C408" w:rsidRDefault="0528C408" w14:paraId="3FC55102" w14:textId="025D69AF">
            <w:pPr>
              <w:pStyle w:val="Normalny"/>
              <w:tabs>
                <w:tab w:val="left" w:leader="none" w:pos="719"/>
              </w:tabs>
              <w:ind w:left="0" w:hanging="0"/>
              <w:rPr>
                <w:sz w:val="20"/>
                <w:szCs w:val="20"/>
              </w:rPr>
            </w:pPr>
          </w:p>
          <w:p w:rsidRPr="00E13EF3" w:rsidR="00E34B5E" w:rsidP="00E34B5E" w:rsidRDefault="00E34B5E" w14:paraId="691B751A" w14:textId="77777777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E13EF3">
              <w:rPr>
                <w:sz w:val="20"/>
                <w:szCs w:val="20"/>
              </w:rPr>
              <w:t>Z zakresu umiejętności:</w:t>
            </w:r>
          </w:p>
          <w:p w:rsidRPr="00E13EF3" w:rsidR="00E34B5E" w:rsidP="00E34B5E" w:rsidRDefault="00E34B5E" w14:paraId="5D6855DD" w14:textId="77777777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E13EF3">
              <w:rPr>
                <w:sz w:val="20"/>
                <w:szCs w:val="20"/>
              </w:rPr>
              <w:t>PEU_U01</w:t>
            </w:r>
            <w:r w:rsidRPr="00B0589D">
              <w:rPr>
                <w:sz w:val="20"/>
                <w:szCs w:val="20"/>
              </w:rPr>
              <w:t xml:space="preserve">potrafi dobrać, dostosować, uzasadnić i zastosować odpowiednie koncepcje i narzędzia niezbędne do </w:t>
            </w:r>
            <w:r>
              <w:rPr>
                <w:sz w:val="20"/>
                <w:szCs w:val="20"/>
              </w:rPr>
              <w:t>o</w:t>
            </w:r>
            <w:r w:rsidRPr="00B0589D">
              <w:rPr>
                <w:sz w:val="20"/>
                <w:szCs w:val="20"/>
              </w:rPr>
              <w:t xml:space="preserve">ceny </w:t>
            </w:r>
            <w:r>
              <w:rPr>
                <w:sz w:val="20"/>
                <w:szCs w:val="20"/>
              </w:rPr>
              <w:t>p</w:t>
            </w:r>
            <w:r w:rsidRPr="00B0589D">
              <w:rPr>
                <w:sz w:val="20"/>
                <w:szCs w:val="20"/>
              </w:rPr>
              <w:t xml:space="preserve">racowniczej i </w:t>
            </w:r>
            <w:r>
              <w:rPr>
                <w:sz w:val="20"/>
                <w:szCs w:val="20"/>
              </w:rPr>
              <w:t>o</w:t>
            </w:r>
            <w:r w:rsidRPr="00B0589D">
              <w:rPr>
                <w:sz w:val="20"/>
                <w:szCs w:val="20"/>
              </w:rPr>
              <w:t xml:space="preserve">ceny </w:t>
            </w:r>
            <w:r>
              <w:rPr>
                <w:sz w:val="20"/>
                <w:szCs w:val="20"/>
              </w:rPr>
              <w:t>p</w:t>
            </w:r>
            <w:r w:rsidRPr="00B0589D">
              <w:rPr>
                <w:sz w:val="20"/>
                <w:szCs w:val="20"/>
              </w:rPr>
              <w:t>otencjału.</w:t>
            </w:r>
          </w:p>
          <w:p w:rsidR="00E34B5E" w:rsidP="00E34B5E" w:rsidRDefault="00E34B5E" w14:paraId="16D30BB4" w14:textId="032D7B11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E13EF3">
              <w:rPr>
                <w:sz w:val="20"/>
                <w:szCs w:val="20"/>
              </w:rPr>
              <w:t>PEU_U02</w:t>
            </w:r>
            <w:r>
              <w:rPr>
                <w:sz w:val="20"/>
                <w:szCs w:val="20"/>
              </w:rPr>
              <w:t xml:space="preserve"> </w:t>
            </w:r>
            <w:r w:rsidRPr="00B0589D">
              <w:rPr>
                <w:sz w:val="20"/>
                <w:szCs w:val="20"/>
              </w:rPr>
              <w:t xml:space="preserve">potrafi wybierać, dostosowywać, uzasadniać i stosować odpowiednie koncepcje i narzędzia niezbędne do merytorycznego omówienia wyników, inicjowania ciągłego coachingu, unikania typowych błędów popełnianych przez menedżerów oraz zachęcania pracowników do przygotowania się do dyskusji </w:t>
            </w:r>
            <w:r>
              <w:rPr>
                <w:sz w:val="20"/>
                <w:szCs w:val="20"/>
              </w:rPr>
              <w:t>na temat ich wydajności.</w:t>
            </w:r>
          </w:p>
          <w:p w:rsidRPr="00E13EF3" w:rsidR="00A97E39" w:rsidP="00E34B5E" w:rsidRDefault="00A97E39" w14:paraId="02D6FFAA" w14:textId="77777777">
            <w:pPr>
              <w:tabs>
                <w:tab w:val="left" w:pos="0"/>
              </w:tabs>
              <w:rPr>
                <w:sz w:val="20"/>
                <w:szCs w:val="20"/>
              </w:rPr>
            </w:pPr>
          </w:p>
          <w:p w:rsidRPr="00E13EF3" w:rsidR="00E34B5E" w:rsidP="00E34B5E" w:rsidRDefault="00E34B5E" w14:paraId="3974BF6C" w14:textId="77777777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E13EF3">
              <w:rPr>
                <w:sz w:val="20"/>
                <w:szCs w:val="20"/>
              </w:rPr>
              <w:t>Z zakresu kompetencji społecznych:</w:t>
            </w:r>
          </w:p>
          <w:p w:rsidRPr="005D6A47" w:rsidR="00E34B5E" w:rsidP="00E34B5E" w:rsidRDefault="00E34B5E" w14:paraId="4EE07391" w14:textId="77777777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5D6A47">
              <w:rPr>
                <w:sz w:val="20"/>
                <w:szCs w:val="20"/>
              </w:rPr>
              <w:t>PEU_K01 jest przygotowany do demonstrowania podstawowych pojęć z zakresu oceny pracowniczej i oceny potencjału.</w:t>
            </w:r>
          </w:p>
          <w:p w:rsidRPr="005D6A47" w:rsidR="00E34B5E" w:rsidP="00E34B5E" w:rsidRDefault="00E34B5E" w14:paraId="13BE59A5" w14:textId="77777777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5D6A47">
              <w:rPr>
                <w:sz w:val="20"/>
                <w:szCs w:val="20"/>
              </w:rPr>
              <w:t>PEU_K02 jest przygotowany do stosowania różnych celów, zakresu, funkcji i technik oceny pracowniczej i oceny potencjału.</w:t>
            </w:r>
          </w:p>
          <w:p w:rsidRPr="005D6A47" w:rsidR="00E34B5E" w:rsidP="00E34B5E" w:rsidRDefault="00E34B5E" w14:paraId="0881CBDD" w14:textId="77777777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5D6A47">
              <w:rPr>
                <w:sz w:val="20"/>
                <w:szCs w:val="20"/>
              </w:rPr>
              <w:t>PEU_K03 jest przygotowany do ubiegania się o ocenę pracowniczą i potencjalną ocenę w organizacji.</w:t>
            </w:r>
          </w:p>
          <w:p w:rsidRPr="005D6A47" w:rsidR="00E34B5E" w:rsidP="00E34B5E" w:rsidRDefault="00E34B5E" w14:paraId="7676843F" w14:textId="77777777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5D6A47">
              <w:rPr>
                <w:sz w:val="20"/>
                <w:szCs w:val="20"/>
              </w:rPr>
              <w:t>PEU_K04 jest przygotowany do oceny aktualnych zagadnień i trendów oceny.</w:t>
            </w:r>
          </w:p>
          <w:p w:rsidR="00874AAA" w:rsidP="00877872" w:rsidRDefault="00874AAA" w14:paraId="2D8E570B" w14:textId="06F110BA">
            <w:pPr>
              <w:tabs>
                <w:tab w:val="left" w:pos="719"/>
              </w:tabs>
              <w:ind w:left="719" w:hanging="719"/>
            </w:pPr>
          </w:p>
        </w:tc>
      </w:tr>
    </w:tbl>
    <w:p w:rsidR="00E34B5E" w:rsidP="00E34B5E" w:rsidRDefault="00E34B5E" w14:paraId="7EABC357" w14:textId="77777777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"/>
        <w:gridCol w:w="1129"/>
        <w:gridCol w:w="6663"/>
        <w:gridCol w:w="1417"/>
        <w:gridCol w:w="11"/>
      </w:tblGrid>
      <w:tr w:rsidR="00E34B5E" w:rsidTr="00A97E39" w14:paraId="108565A3" w14:textId="77777777">
        <w:trPr>
          <w:trHeight w:val="336"/>
        </w:trPr>
        <w:tc>
          <w:tcPr>
            <w:tcW w:w="923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E34B5E" w:rsidP="00EC34A4" w:rsidRDefault="00E34B5E" w14:paraId="1E71D858" w14:textId="77777777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Pr="00390B75" w:rsidR="00E34B5E" w:rsidTr="00A97E39" w14:paraId="6601875B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7792" w:type="dxa"/>
            <w:gridSpan w:val="2"/>
          </w:tcPr>
          <w:p w:rsidRPr="00390B75" w:rsidR="00E34B5E" w:rsidP="00EC34A4" w:rsidRDefault="00E34B5E" w14:paraId="1FE1C48B" w14:textId="77777777">
            <w:pPr>
              <w:jc w:val="center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t>Forma zajęć - ćwiczenia</w:t>
            </w:r>
          </w:p>
        </w:tc>
        <w:tc>
          <w:tcPr>
            <w:tcW w:w="1417" w:type="dxa"/>
          </w:tcPr>
          <w:p w:rsidRPr="00390B75" w:rsidR="00E34B5E" w:rsidP="00EC34A4" w:rsidRDefault="00E34B5E" w14:paraId="333DD42D" w14:textId="77777777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Pr="00390B75" w:rsidR="00E34B5E" w:rsidTr="00A97E39" w14:paraId="78D2414D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1129" w:type="dxa"/>
          </w:tcPr>
          <w:p w:rsidRPr="004345D7" w:rsidR="00E34B5E" w:rsidP="00EC34A4" w:rsidRDefault="00E34B5E" w14:paraId="63B2930F" w14:textId="16A6981D">
            <w:pPr>
              <w:rPr>
                <w:sz w:val="20"/>
                <w:szCs w:val="20"/>
              </w:rPr>
            </w:pPr>
            <w:r w:rsidRPr="004345D7">
              <w:rPr>
                <w:sz w:val="20"/>
                <w:szCs w:val="20"/>
              </w:rPr>
              <w:t>Ćw1</w:t>
            </w:r>
            <w:r w:rsidRPr="004345D7" w:rsidR="006E7FBF">
              <w:rPr>
                <w:sz w:val="20"/>
                <w:szCs w:val="20"/>
              </w:rPr>
              <w:t>-2</w:t>
            </w:r>
          </w:p>
        </w:tc>
        <w:tc>
          <w:tcPr>
            <w:tcW w:w="6663" w:type="dxa"/>
          </w:tcPr>
          <w:p w:rsidRPr="004345D7" w:rsidR="00E34B5E" w:rsidP="00EC34A4" w:rsidRDefault="006E7FBF" w14:paraId="54C0A0F5" w14:textId="66206861">
            <w:pPr>
              <w:rPr>
                <w:sz w:val="20"/>
                <w:szCs w:val="20"/>
              </w:rPr>
            </w:pPr>
            <w:r w:rsidRPr="004345D7">
              <w:rPr>
                <w:sz w:val="20"/>
                <w:szCs w:val="20"/>
              </w:rPr>
              <w:t xml:space="preserve">Wprowadzenie do oceny wydajności pracowników: przeszłość i przyszłość, rozwój zasobów ludzkich i ocena </w:t>
            </w:r>
            <w:r w:rsidRPr="004345D7" w:rsidR="0049223C">
              <w:rPr>
                <w:sz w:val="20"/>
                <w:szCs w:val="20"/>
              </w:rPr>
              <w:t>wydajności</w:t>
            </w:r>
            <w:r w:rsidRPr="004345D7">
              <w:rPr>
                <w:sz w:val="20"/>
                <w:szCs w:val="20"/>
              </w:rPr>
              <w:t>, planowanie wyników i jasność ról, odpowiedzialność i skuteczność</w:t>
            </w:r>
          </w:p>
        </w:tc>
        <w:tc>
          <w:tcPr>
            <w:tcW w:w="1417" w:type="dxa"/>
          </w:tcPr>
          <w:p w:rsidRPr="004345D7" w:rsidR="00E34B5E" w:rsidP="00A97E39" w:rsidRDefault="006E7FBF" w14:paraId="7CEBB02A" w14:textId="0FFBF870">
            <w:pPr>
              <w:jc w:val="center"/>
              <w:rPr>
                <w:sz w:val="20"/>
                <w:szCs w:val="20"/>
              </w:rPr>
            </w:pPr>
            <w:r w:rsidRPr="004345D7">
              <w:rPr>
                <w:sz w:val="20"/>
                <w:szCs w:val="20"/>
              </w:rPr>
              <w:t>4</w:t>
            </w:r>
          </w:p>
        </w:tc>
      </w:tr>
      <w:tr w:rsidRPr="00390B75" w:rsidR="00E34B5E" w:rsidTr="00A97E39" w14:paraId="0A37ACEA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1129" w:type="dxa"/>
          </w:tcPr>
          <w:p w:rsidRPr="004345D7" w:rsidR="00E34B5E" w:rsidP="00EC34A4" w:rsidRDefault="00E34B5E" w14:paraId="35202587" w14:textId="224CDC5A">
            <w:pPr>
              <w:rPr>
                <w:sz w:val="20"/>
                <w:szCs w:val="20"/>
              </w:rPr>
            </w:pPr>
            <w:r w:rsidRPr="004345D7">
              <w:rPr>
                <w:sz w:val="20"/>
                <w:szCs w:val="20"/>
              </w:rPr>
              <w:t>Ćw</w:t>
            </w:r>
            <w:r w:rsidRPr="004345D7" w:rsidR="004345D7">
              <w:rPr>
                <w:sz w:val="20"/>
                <w:szCs w:val="20"/>
              </w:rPr>
              <w:t>3-5</w:t>
            </w:r>
          </w:p>
        </w:tc>
        <w:tc>
          <w:tcPr>
            <w:tcW w:w="6663" w:type="dxa"/>
          </w:tcPr>
          <w:p w:rsidRPr="004345D7" w:rsidR="00E34B5E" w:rsidP="00EC34A4" w:rsidRDefault="0049223C" w14:paraId="2D4C7DF1" w14:textId="19E5AF85">
            <w:pPr>
              <w:rPr>
                <w:sz w:val="20"/>
                <w:szCs w:val="20"/>
              </w:rPr>
            </w:pPr>
            <w:r w:rsidRPr="004345D7">
              <w:rPr>
                <w:sz w:val="20"/>
                <w:szCs w:val="20"/>
              </w:rPr>
              <w:t>Proces oceny wydajności mierzący wyniki - cele i wskaźniki, metody oceny - współczesne i nowoczesne metody, informacje zwrotne i doradztwo dotyczące wyników, ustalanie kryteriów wydajności, zasady ustalania kryteriów wydajności, cele i charakterystyka kryteriów wydajności, metodologie planowania wyników, system zarządzania - problemy i dylematy. koncepcja i sposób tworzenia i rozwijania kluczowych obszarów wynikowych</w:t>
            </w:r>
          </w:p>
        </w:tc>
        <w:tc>
          <w:tcPr>
            <w:tcW w:w="1417" w:type="dxa"/>
          </w:tcPr>
          <w:p w:rsidRPr="004345D7" w:rsidR="00E34B5E" w:rsidP="00A97E39" w:rsidRDefault="006E7FBF" w14:paraId="6A884E7B" w14:textId="50768EFE">
            <w:pPr>
              <w:jc w:val="center"/>
              <w:rPr>
                <w:sz w:val="20"/>
                <w:szCs w:val="20"/>
              </w:rPr>
            </w:pPr>
            <w:r w:rsidRPr="004345D7">
              <w:rPr>
                <w:sz w:val="20"/>
                <w:szCs w:val="20"/>
              </w:rPr>
              <w:t>6</w:t>
            </w:r>
          </w:p>
        </w:tc>
      </w:tr>
      <w:tr w:rsidRPr="00390B75" w:rsidR="00E34B5E" w:rsidTr="00A97E39" w14:paraId="74E62AF1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1129" w:type="dxa"/>
          </w:tcPr>
          <w:p w:rsidRPr="004345D7" w:rsidR="00E34B5E" w:rsidP="00EC34A4" w:rsidRDefault="00E34B5E" w14:paraId="14F13386" w14:textId="40E59485">
            <w:pPr>
              <w:rPr>
                <w:sz w:val="20"/>
                <w:szCs w:val="20"/>
              </w:rPr>
            </w:pPr>
            <w:r w:rsidRPr="004345D7">
              <w:rPr>
                <w:sz w:val="20"/>
                <w:szCs w:val="20"/>
              </w:rPr>
              <w:t>Ćw</w:t>
            </w:r>
            <w:r w:rsidRPr="004345D7" w:rsidR="004345D7">
              <w:rPr>
                <w:sz w:val="20"/>
                <w:szCs w:val="20"/>
              </w:rPr>
              <w:t>6-8</w:t>
            </w:r>
          </w:p>
        </w:tc>
        <w:tc>
          <w:tcPr>
            <w:tcW w:w="6663" w:type="dxa"/>
          </w:tcPr>
          <w:p w:rsidRPr="004345D7" w:rsidR="00E34B5E" w:rsidP="00EC34A4" w:rsidRDefault="0049223C" w14:paraId="04525D19" w14:textId="11F54593">
            <w:pPr>
              <w:rPr>
                <w:sz w:val="20"/>
                <w:szCs w:val="20"/>
              </w:rPr>
            </w:pPr>
            <w:r w:rsidRPr="004345D7">
              <w:rPr>
                <w:sz w:val="20"/>
                <w:szCs w:val="20"/>
              </w:rPr>
              <w:t>Ocena 360 stopni - definicja, metodologia, zalety i wady informacji zwrotnej, model RSDQ i kryteria sukcesu, doświadczenie w ocenach 360, cena potencjału - koncepcja, różnica między oceną wydajności a oceną potencjału, inwentaryzacja wyników i inwentaryzacja potencjalnych map kompetencji oraz potencjalna ocena - studia przypadków</w:t>
            </w:r>
          </w:p>
        </w:tc>
        <w:tc>
          <w:tcPr>
            <w:tcW w:w="1417" w:type="dxa"/>
          </w:tcPr>
          <w:p w:rsidRPr="004345D7" w:rsidR="00E34B5E" w:rsidP="00A97E39" w:rsidRDefault="006E7FBF" w14:paraId="66CA2B25" w14:textId="6F589838">
            <w:pPr>
              <w:jc w:val="center"/>
              <w:rPr>
                <w:sz w:val="20"/>
                <w:szCs w:val="20"/>
              </w:rPr>
            </w:pPr>
            <w:r w:rsidRPr="004345D7">
              <w:rPr>
                <w:sz w:val="20"/>
                <w:szCs w:val="20"/>
              </w:rPr>
              <w:t>6</w:t>
            </w:r>
          </w:p>
        </w:tc>
      </w:tr>
      <w:tr w:rsidRPr="00390B75" w:rsidR="00E34B5E" w:rsidTr="00A97E39" w14:paraId="4195B3AA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1129" w:type="dxa"/>
          </w:tcPr>
          <w:p w:rsidRPr="004345D7" w:rsidR="00E34B5E" w:rsidP="00EC34A4" w:rsidRDefault="00E34B5E" w14:paraId="3D0A4D19" w14:textId="7698A297">
            <w:pPr>
              <w:rPr>
                <w:sz w:val="20"/>
                <w:szCs w:val="20"/>
              </w:rPr>
            </w:pPr>
            <w:r w:rsidRPr="004345D7">
              <w:rPr>
                <w:sz w:val="20"/>
                <w:szCs w:val="20"/>
              </w:rPr>
              <w:t>Ćw</w:t>
            </w:r>
            <w:r w:rsidRPr="004345D7" w:rsidR="004345D7">
              <w:rPr>
                <w:sz w:val="20"/>
                <w:szCs w:val="20"/>
              </w:rPr>
              <w:t>9-11</w:t>
            </w:r>
          </w:p>
        </w:tc>
        <w:tc>
          <w:tcPr>
            <w:tcW w:w="6663" w:type="dxa"/>
          </w:tcPr>
          <w:p w:rsidRPr="004345D7" w:rsidR="00E34B5E" w:rsidP="00EC34A4" w:rsidRDefault="004345D7" w14:paraId="4F3C8123" w14:textId="28A7F74E">
            <w:pPr>
              <w:rPr>
                <w:sz w:val="20"/>
                <w:szCs w:val="20"/>
              </w:rPr>
            </w:pPr>
            <w:r w:rsidRPr="004345D7">
              <w:rPr>
                <w:sz w:val="20"/>
                <w:szCs w:val="20"/>
              </w:rPr>
              <w:t>Zastosowanie zarzadzania wydajnością pracowników i jej rozwój, kultura organizacyjna i system zarządzanie wydajnością pracowników-projekt</w:t>
            </w:r>
          </w:p>
        </w:tc>
        <w:tc>
          <w:tcPr>
            <w:tcW w:w="1417" w:type="dxa"/>
          </w:tcPr>
          <w:p w:rsidRPr="004345D7" w:rsidR="00E34B5E" w:rsidP="00A97E39" w:rsidRDefault="006E7FBF" w14:paraId="5F32F960" w14:textId="3BA3ABC0">
            <w:pPr>
              <w:jc w:val="center"/>
              <w:rPr>
                <w:sz w:val="20"/>
                <w:szCs w:val="20"/>
              </w:rPr>
            </w:pPr>
            <w:r w:rsidRPr="004345D7">
              <w:rPr>
                <w:sz w:val="20"/>
                <w:szCs w:val="20"/>
              </w:rPr>
              <w:t>6</w:t>
            </w:r>
          </w:p>
        </w:tc>
      </w:tr>
      <w:tr w:rsidRPr="00390B75" w:rsidR="006E7FBF" w:rsidTr="00A97E39" w14:paraId="25C58C06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1129" w:type="dxa"/>
          </w:tcPr>
          <w:p w:rsidRPr="004345D7" w:rsidR="006E7FBF" w:rsidP="00EC34A4" w:rsidRDefault="004345D7" w14:paraId="15F7167D" w14:textId="4B03FE9C">
            <w:pPr>
              <w:rPr>
                <w:sz w:val="20"/>
                <w:szCs w:val="20"/>
              </w:rPr>
            </w:pPr>
            <w:r w:rsidRPr="004345D7">
              <w:rPr>
                <w:sz w:val="20"/>
                <w:szCs w:val="20"/>
              </w:rPr>
              <w:t>Ćw12-13</w:t>
            </w:r>
          </w:p>
        </w:tc>
        <w:tc>
          <w:tcPr>
            <w:tcW w:w="6663" w:type="dxa"/>
          </w:tcPr>
          <w:p w:rsidRPr="004345D7" w:rsidR="006E7FBF" w:rsidP="00EC34A4" w:rsidRDefault="004345D7" w14:paraId="432664B8" w14:textId="5A417947">
            <w:pPr>
              <w:rPr>
                <w:sz w:val="20"/>
                <w:szCs w:val="20"/>
              </w:rPr>
            </w:pPr>
            <w:r w:rsidRPr="004345D7">
              <w:rPr>
                <w:sz w:val="20"/>
                <w:szCs w:val="20"/>
              </w:rPr>
              <w:t>Budowanie i zarządzanie zespołem o wysokiej wydajności pracowników, tworzenie systemu zarządzania wydajnością organizacji</w:t>
            </w:r>
          </w:p>
        </w:tc>
        <w:tc>
          <w:tcPr>
            <w:tcW w:w="1417" w:type="dxa"/>
          </w:tcPr>
          <w:p w:rsidRPr="004345D7" w:rsidR="006E7FBF" w:rsidP="00A97E39" w:rsidRDefault="004345D7" w14:paraId="32F2C03C" w14:textId="5070B286">
            <w:pPr>
              <w:jc w:val="center"/>
              <w:rPr>
                <w:sz w:val="20"/>
                <w:szCs w:val="20"/>
              </w:rPr>
            </w:pPr>
            <w:r w:rsidRPr="004345D7">
              <w:rPr>
                <w:sz w:val="20"/>
                <w:szCs w:val="20"/>
              </w:rPr>
              <w:t>4</w:t>
            </w:r>
          </w:p>
        </w:tc>
      </w:tr>
      <w:tr w:rsidRPr="00390B75" w:rsidR="006E7FBF" w:rsidTr="00A97E39" w14:paraId="5BE05486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1129" w:type="dxa"/>
          </w:tcPr>
          <w:p w:rsidRPr="004345D7" w:rsidR="006E7FBF" w:rsidP="00EC34A4" w:rsidRDefault="004345D7" w14:paraId="5D5AABBD" w14:textId="07C349E9">
            <w:pPr>
              <w:rPr>
                <w:sz w:val="20"/>
                <w:szCs w:val="20"/>
              </w:rPr>
            </w:pPr>
            <w:r w:rsidRPr="004345D7">
              <w:rPr>
                <w:sz w:val="20"/>
                <w:szCs w:val="20"/>
              </w:rPr>
              <w:t>Ćw14-15</w:t>
            </w:r>
          </w:p>
        </w:tc>
        <w:tc>
          <w:tcPr>
            <w:tcW w:w="6663" w:type="dxa"/>
          </w:tcPr>
          <w:p w:rsidRPr="004345D7" w:rsidR="006E7FBF" w:rsidP="00EC34A4" w:rsidRDefault="004345D7" w14:paraId="7A7B4B7F" w14:textId="235D6176">
            <w:pPr>
              <w:rPr>
                <w:sz w:val="20"/>
                <w:szCs w:val="20"/>
              </w:rPr>
            </w:pPr>
            <w:r w:rsidRPr="004345D7">
              <w:rPr>
                <w:sz w:val="20"/>
                <w:szCs w:val="20"/>
              </w:rPr>
              <w:t>Obawy i ocena zarządzania wydajnością w przyszłości - wykraczanie poza wymierne wyniki, karta wyników HR, czynniki, które doprowadziły do myślenia o podejściu do karty wyników, system zarządzania wynikami, etyka w zarządzaniu wydajnością.</w:t>
            </w:r>
          </w:p>
        </w:tc>
        <w:tc>
          <w:tcPr>
            <w:tcW w:w="1417" w:type="dxa"/>
          </w:tcPr>
          <w:p w:rsidRPr="004345D7" w:rsidR="006E7FBF" w:rsidP="00A97E39" w:rsidRDefault="004345D7" w14:paraId="670C3F2B" w14:textId="0E7DA389">
            <w:pPr>
              <w:jc w:val="center"/>
              <w:rPr>
                <w:sz w:val="20"/>
                <w:szCs w:val="20"/>
              </w:rPr>
            </w:pPr>
            <w:r w:rsidRPr="004345D7">
              <w:rPr>
                <w:sz w:val="20"/>
                <w:szCs w:val="20"/>
              </w:rPr>
              <w:t>4</w:t>
            </w:r>
          </w:p>
        </w:tc>
      </w:tr>
      <w:tr w:rsidRPr="00390B75" w:rsidR="00E34B5E" w:rsidTr="00A97E39" w14:paraId="697C9775" w14:textId="77777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11" w:type="dxa"/>
        </w:trPr>
        <w:tc>
          <w:tcPr>
            <w:tcW w:w="1129" w:type="dxa"/>
          </w:tcPr>
          <w:p w:rsidRPr="004345D7" w:rsidR="00E34B5E" w:rsidP="00EC34A4" w:rsidRDefault="00E34B5E" w14:paraId="1F38AB11" w14:textId="77777777">
            <w:pPr>
              <w:rPr>
                <w:sz w:val="20"/>
                <w:szCs w:val="20"/>
              </w:rPr>
            </w:pPr>
          </w:p>
        </w:tc>
        <w:tc>
          <w:tcPr>
            <w:tcW w:w="6663" w:type="dxa"/>
          </w:tcPr>
          <w:p w:rsidRPr="004345D7" w:rsidR="00E34B5E" w:rsidP="00EC34A4" w:rsidRDefault="00E34B5E" w14:paraId="5C077700" w14:textId="77777777">
            <w:pPr>
              <w:rPr>
                <w:sz w:val="20"/>
                <w:szCs w:val="20"/>
              </w:rPr>
            </w:pPr>
            <w:r w:rsidRPr="004345D7">
              <w:rPr>
                <w:sz w:val="20"/>
                <w:szCs w:val="20"/>
              </w:rPr>
              <w:t>Suma godzin</w:t>
            </w:r>
          </w:p>
        </w:tc>
        <w:tc>
          <w:tcPr>
            <w:tcW w:w="1417" w:type="dxa"/>
          </w:tcPr>
          <w:p w:rsidRPr="004345D7" w:rsidR="00E34B5E" w:rsidP="00A97E39" w:rsidRDefault="004345D7" w14:paraId="256D3450" w14:textId="16B70186">
            <w:pPr>
              <w:jc w:val="center"/>
              <w:rPr>
                <w:sz w:val="20"/>
                <w:szCs w:val="20"/>
              </w:rPr>
            </w:pPr>
            <w:r w:rsidRPr="004345D7">
              <w:rPr>
                <w:sz w:val="20"/>
                <w:szCs w:val="20"/>
              </w:rPr>
              <w:t>30</w:t>
            </w:r>
          </w:p>
        </w:tc>
      </w:tr>
    </w:tbl>
    <w:p w:rsidRPr="00252DBF" w:rsidR="00E34B5E" w:rsidP="00E34B5E" w:rsidRDefault="00E34B5E" w14:paraId="6BCB5EC2" w14:textId="77777777">
      <w:pPr>
        <w:rPr>
          <w:sz w:val="22"/>
          <w:szCs w:val="22"/>
        </w:rPr>
      </w:pPr>
    </w:p>
    <w:p w:rsidRPr="003C37E7" w:rsidR="00E34B5E" w:rsidP="00E34B5E" w:rsidRDefault="00E34B5E" w14:paraId="14A989F0" w14:textId="7777777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E34B5E" w:rsidTr="00EC34A4" w14:paraId="504033B2" w14:textId="77777777">
        <w:trPr>
          <w:trHeight w:val="157"/>
        </w:trPr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E34B5E" w:rsidP="00EC34A4" w:rsidRDefault="00E34B5E" w14:paraId="471D75E2" w14:textId="77777777">
            <w:pPr>
              <w:pStyle w:val="Nagwek3"/>
              <w:snapToGrid w:val="0"/>
              <w:spacing w:before="60" w:after="20"/>
            </w:pPr>
            <w:r>
              <w:t xml:space="preserve"> STOSOWANE NARZĘDZIA DYDAKTYCZNE</w:t>
            </w:r>
          </w:p>
        </w:tc>
      </w:tr>
      <w:tr w:rsidR="00E34B5E" w:rsidTr="00EC34A4" w14:paraId="29E4DCF8" w14:textId="77777777">
        <w:trPr>
          <w:trHeight w:val="567"/>
        </w:trPr>
        <w:tc>
          <w:tcPr>
            <w:tcW w:w="9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680EB1" w:rsidR="00E34B5E" w:rsidP="00EC34A4" w:rsidRDefault="00E34B5E" w14:paraId="4A0C1046" w14:textId="77777777">
            <w:pPr>
              <w:rPr>
                <w:sz w:val="20"/>
                <w:szCs w:val="20"/>
              </w:rPr>
            </w:pPr>
            <w:r w:rsidRPr="00680EB1">
              <w:rPr>
                <w:sz w:val="20"/>
                <w:szCs w:val="20"/>
              </w:rPr>
              <w:t>N1. techniki multimedialne (prezentacja)</w:t>
            </w:r>
          </w:p>
          <w:p w:rsidRPr="00680EB1" w:rsidR="00E34B5E" w:rsidP="00EC34A4" w:rsidRDefault="00E34B5E" w14:paraId="4BD93AC0" w14:textId="77777777">
            <w:pPr>
              <w:rPr>
                <w:sz w:val="20"/>
                <w:szCs w:val="20"/>
              </w:rPr>
            </w:pPr>
            <w:r w:rsidRPr="00680EB1">
              <w:rPr>
                <w:sz w:val="20"/>
                <w:szCs w:val="20"/>
              </w:rPr>
              <w:t xml:space="preserve">N2. dyskusja </w:t>
            </w:r>
          </w:p>
          <w:p w:rsidRPr="00680EB1" w:rsidR="00E34B5E" w:rsidP="00EC34A4" w:rsidRDefault="00E34B5E" w14:paraId="67AFB21D" w14:textId="77777777">
            <w:pPr>
              <w:rPr>
                <w:sz w:val="20"/>
                <w:szCs w:val="20"/>
              </w:rPr>
            </w:pPr>
            <w:r w:rsidRPr="00680EB1">
              <w:rPr>
                <w:sz w:val="20"/>
                <w:szCs w:val="20"/>
              </w:rPr>
              <w:t>N3. praca własna (studia literaturowe, eseje)</w:t>
            </w:r>
          </w:p>
          <w:p w:rsidRPr="00680EB1" w:rsidR="00E34B5E" w:rsidP="00EC34A4" w:rsidRDefault="00E34B5E" w14:paraId="5A50DE9F" w14:textId="77777777">
            <w:pPr>
              <w:rPr>
                <w:sz w:val="20"/>
                <w:szCs w:val="20"/>
              </w:rPr>
            </w:pPr>
            <w:r w:rsidRPr="00680EB1">
              <w:rPr>
                <w:sz w:val="20"/>
                <w:szCs w:val="20"/>
              </w:rPr>
              <w:t>N4. praca grupowa</w:t>
            </w:r>
          </w:p>
          <w:p w:rsidR="00E34B5E" w:rsidP="00EC34A4" w:rsidRDefault="00E34B5E" w14:paraId="6B795CAA" w14:textId="77777777">
            <w:r w:rsidRPr="00680EB1">
              <w:rPr>
                <w:sz w:val="20"/>
                <w:szCs w:val="20"/>
              </w:rPr>
              <w:t>N5. studia przypadku</w:t>
            </w:r>
          </w:p>
        </w:tc>
      </w:tr>
    </w:tbl>
    <w:p w:rsidR="00E34B5E" w:rsidP="00E34B5E" w:rsidRDefault="00E34B5E" w14:paraId="4BFDEFA2" w14:textId="77777777">
      <w:pPr>
        <w:rPr>
          <w:sz w:val="12"/>
          <w:szCs w:val="12"/>
        </w:rPr>
      </w:pPr>
    </w:p>
    <w:p w:rsidR="00A97E39" w:rsidRDefault="00A97E39" w14:paraId="1636A096" w14:textId="77777777">
      <w:pPr>
        <w:suppressAutoHyphens w:val="0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:rsidRPr="007333C4" w:rsidR="00E34B5E" w:rsidP="00E34B5E" w:rsidRDefault="00E34B5E" w14:paraId="67DEF603" w14:textId="6B82DBC9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lastRenderedPageBreak/>
        <w:t xml:space="preserve">OCENA OSIĄGNIĘCIA </w:t>
      </w:r>
      <w:r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 xml:space="preserve">EFEKTÓW </w:t>
      </w:r>
      <w:r>
        <w:rPr>
          <w:b/>
          <w:sz w:val="22"/>
          <w:szCs w:val="22"/>
        </w:rPr>
        <w:t>UCZ</w:t>
      </w:r>
      <w:r w:rsidRPr="007333C4">
        <w:rPr>
          <w:b/>
          <w:sz w:val="22"/>
          <w:szCs w:val="22"/>
        </w:rPr>
        <w:t>ENIA</w:t>
      </w:r>
      <w:r>
        <w:rPr>
          <w:b/>
          <w:sz w:val="22"/>
          <w:szCs w:val="22"/>
        </w:rPr>
        <w:t xml:space="preserve"> SIĘ</w:t>
      </w:r>
    </w:p>
    <w:p w:rsidRPr="007333C4" w:rsidR="00E34B5E" w:rsidP="00E34B5E" w:rsidRDefault="00E34B5E" w14:paraId="6F90BAF6" w14:textId="77777777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487"/>
        <w:gridCol w:w="2074"/>
        <w:gridCol w:w="4499"/>
      </w:tblGrid>
      <w:tr w:rsidRPr="00390B75" w:rsidR="00E34B5E" w:rsidTr="00EC34A4" w14:paraId="1969A5F8" w14:textId="77777777">
        <w:tc>
          <w:tcPr>
            <w:tcW w:w="2487" w:type="dxa"/>
          </w:tcPr>
          <w:p w:rsidRPr="00390B75" w:rsidR="00E34B5E" w:rsidP="00EC34A4" w:rsidRDefault="00E34B5E" w14:paraId="1E616276" w14:textId="77777777">
            <w:pPr>
              <w:rPr>
                <w:sz w:val="22"/>
                <w:szCs w:val="22"/>
              </w:rPr>
            </w:pPr>
            <w:r w:rsidRPr="00034144">
              <w:rPr>
                <w:b/>
                <w:sz w:val="22"/>
                <w:szCs w:val="22"/>
              </w:rPr>
              <w:t>Oceny</w:t>
            </w:r>
            <w:r>
              <w:rPr>
                <w:b/>
                <w:bCs/>
              </w:rPr>
              <w:t xml:space="preserve"> </w:t>
            </w:r>
            <w:r w:rsidRPr="00034144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074" w:type="dxa"/>
          </w:tcPr>
          <w:p w:rsidRPr="00390B75" w:rsidR="00E34B5E" w:rsidP="00EC34A4" w:rsidRDefault="00E34B5E" w14:paraId="190AFC58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efektu uczenia się</w:t>
            </w:r>
          </w:p>
        </w:tc>
        <w:tc>
          <w:tcPr>
            <w:tcW w:w="4499" w:type="dxa"/>
          </w:tcPr>
          <w:p w:rsidRPr="00390B75" w:rsidR="00E34B5E" w:rsidP="00EC34A4" w:rsidRDefault="00E34B5E" w14:paraId="557F8DA4" w14:textId="7777777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Sposób oceny osiągnięcia efektu uczenia się</w:t>
            </w:r>
          </w:p>
        </w:tc>
      </w:tr>
      <w:tr w:rsidRPr="00390B75" w:rsidR="00E34B5E" w:rsidTr="00EC34A4" w14:paraId="44A52CFD" w14:textId="77777777">
        <w:tc>
          <w:tcPr>
            <w:tcW w:w="2487" w:type="dxa"/>
          </w:tcPr>
          <w:p w:rsidRPr="00E305E2" w:rsidR="00E34B5E" w:rsidP="00EC34A4" w:rsidRDefault="00E34B5E" w14:paraId="0510E953" w14:textId="77777777">
            <w:pPr>
              <w:rPr>
                <w:sz w:val="20"/>
                <w:szCs w:val="20"/>
              </w:rPr>
            </w:pPr>
            <w:r w:rsidRPr="00E305E2">
              <w:rPr>
                <w:sz w:val="20"/>
                <w:szCs w:val="20"/>
              </w:rPr>
              <w:t>F1</w:t>
            </w:r>
          </w:p>
        </w:tc>
        <w:tc>
          <w:tcPr>
            <w:tcW w:w="2074" w:type="dxa"/>
          </w:tcPr>
          <w:p w:rsidRPr="00E13E71" w:rsidR="00E34B5E" w:rsidP="00EC34A4" w:rsidRDefault="00E34B5E" w14:paraId="74D3BA8A" w14:textId="77777777">
            <w:pPr>
              <w:rPr>
                <w:sz w:val="20"/>
                <w:szCs w:val="20"/>
                <w:lang w:eastAsia="pl-PL"/>
              </w:rPr>
            </w:pPr>
            <w:r w:rsidRPr="00E13E71">
              <w:rPr>
                <w:sz w:val="20"/>
                <w:szCs w:val="20"/>
                <w:lang w:eastAsia="pl-PL"/>
              </w:rPr>
              <w:t>PEU_U01; PEU_U02; PEU_K01;PEU_K02; PEU_K03; PEU_K04</w:t>
            </w:r>
          </w:p>
        </w:tc>
        <w:tc>
          <w:tcPr>
            <w:tcW w:w="4499" w:type="dxa"/>
          </w:tcPr>
          <w:p w:rsidRPr="007C5956" w:rsidR="00E34B5E" w:rsidP="00EC34A4" w:rsidRDefault="00E34B5E" w14:paraId="79A83278" w14:textId="77777777">
            <w:pPr>
              <w:pStyle w:val="Default"/>
              <w:rPr>
                <w:sz w:val="20"/>
                <w:szCs w:val="20"/>
              </w:rPr>
            </w:pPr>
            <w:r w:rsidRPr="007C5956">
              <w:rPr>
                <w:sz w:val="20"/>
                <w:szCs w:val="20"/>
              </w:rPr>
              <w:t xml:space="preserve">Pomiar aktywności poprzez obecność na zajęciach </w:t>
            </w:r>
          </w:p>
        </w:tc>
      </w:tr>
      <w:tr w:rsidRPr="00390B75" w:rsidR="00E34B5E" w:rsidTr="00EC34A4" w14:paraId="5BA3B140" w14:textId="77777777">
        <w:tc>
          <w:tcPr>
            <w:tcW w:w="2487" w:type="dxa"/>
          </w:tcPr>
          <w:p w:rsidRPr="00E305E2" w:rsidR="00E34B5E" w:rsidP="00EC34A4" w:rsidRDefault="00E34B5E" w14:paraId="0FBBC872" w14:textId="77777777">
            <w:pPr>
              <w:rPr>
                <w:sz w:val="20"/>
                <w:szCs w:val="20"/>
              </w:rPr>
            </w:pPr>
            <w:r w:rsidRPr="00E305E2">
              <w:rPr>
                <w:sz w:val="20"/>
                <w:szCs w:val="20"/>
              </w:rPr>
              <w:t>F2</w:t>
            </w:r>
          </w:p>
        </w:tc>
        <w:tc>
          <w:tcPr>
            <w:tcW w:w="2074" w:type="dxa"/>
          </w:tcPr>
          <w:p w:rsidRPr="00E13E71" w:rsidR="00E34B5E" w:rsidP="00EC34A4" w:rsidRDefault="00E34B5E" w14:paraId="32056B6C" w14:textId="77777777">
            <w:pPr>
              <w:rPr>
                <w:sz w:val="20"/>
                <w:szCs w:val="20"/>
              </w:rPr>
            </w:pPr>
            <w:r w:rsidRPr="00E13E71">
              <w:rPr>
                <w:sz w:val="20"/>
                <w:szCs w:val="20"/>
                <w:lang w:eastAsia="pl-PL"/>
              </w:rPr>
              <w:t>PEU_U01; PEU_U02; PEU_K01;PEU_K02; PEU_K03; PEU_K04</w:t>
            </w:r>
          </w:p>
        </w:tc>
        <w:tc>
          <w:tcPr>
            <w:tcW w:w="4499" w:type="dxa"/>
          </w:tcPr>
          <w:p w:rsidRPr="007C5956" w:rsidR="00E34B5E" w:rsidP="00EC34A4" w:rsidRDefault="00E34B5E" w14:paraId="14F6D5F2" w14:textId="77777777">
            <w:pPr>
              <w:pStyle w:val="Default"/>
              <w:rPr>
                <w:sz w:val="20"/>
                <w:szCs w:val="20"/>
              </w:rPr>
            </w:pPr>
            <w:r w:rsidRPr="007C5956">
              <w:rPr>
                <w:sz w:val="20"/>
                <w:szCs w:val="20"/>
              </w:rPr>
              <w:t xml:space="preserve">Pomiar przygotowania prezentacji </w:t>
            </w:r>
          </w:p>
          <w:p w:rsidRPr="007C5956" w:rsidR="00E34B5E" w:rsidP="00EC34A4" w:rsidRDefault="00E34B5E" w14:paraId="5C7A51DF" w14:textId="77777777">
            <w:pPr>
              <w:rPr>
                <w:color w:val="000000"/>
                <w:sz w:val="20"/>
                <w:szCs w:val="20"/>
              </w:rPr>
            </w:pPr>
          </w:p>
        </w:tc>
      </w:tr>
      <w:tr w:rsidRPr="00390B75" w:rsidR="00E34B5E" w:rsidTr="00EC34A4" w14:paraId="637D9C92" w14:textId="77777777">
        <w:tc>
          <w:tcPr>
            <w:tcW w:w="2487" w:type="dxa"/>
          </w:tcPr>
          <w:p w:rsidRPr="00E305E2" w:rsidR="00E34B5E" w:rsidP="00EC34A4" w:rsidRDefault="00E34B5E" w14:paraId="31D3CAE7" w14:textId="77777777">
            <w:pPr>
              <w:rPr>
                <w:sz w:val="20"/>
                <w:szCs w:val="20"/>
              </w:rPr>
            </w:pPr>
            <w:r w:rsidRPr="00E305E2">
              <w:rPr>
                <w:sz w:val="20"/>
                <w:szCs w:val="20"/>
              </w:rPr>
              <w:t>F3</w:t>
            </w:r>
          </w:p>
        </w:tc>
        <w:tc>
          <w:tcPr>
            <w:tcW w:w="2074" w:type="dxa"/>
          </w:tcPr>
          <w:p w:rsidRPr="00E13E71" w:rsidR="00E34B5E" w:rsidP="00EC34A4" w:rsidRDefault="00E34B5E" w14:paraId="251BD3EA" w14:textId="77777777">
            <w:pPr>
              <w:rPr>
                <w:sz w:val="20"/>
                <w:szCs w:val="20"/>
              </w:rPr>
            </w:pPr>
            <w:r w:rsidRPr="00E13E71">
              <w:rPr>
                <w:sz w:val="20"/>
                <w:szCs w:val="20"/>
                <w:lang w:eastAsia="pl-PL"/>
              </w:rPr>
              <w:t>PEU_U01; PEU_U02; PEU_K01;PEU_K02; PEU_K03; PEU_K04</w:t>
            </w:r>
          </w:p>
        </w:tc>
        <w:tc>
          <w:tcPr>
            <w:tcW w:w="4499" w:type="dxa"/>
          </w:tcPr>
          <w:p w:rsidRPr="007C5956" w:rsidR="00E34B5E" w:rsidP="00EC34A4" w:rsidRDefault="00E34B5E" w14:paraId="379D833D" w14:textId="77777777">
            <w:pPr>
              <w:pStyle w:val="Default"/>
              <w:rPr>
                <w:sz w:val="20"/>
                <w:szCs w:val="20"/>
              </w:rPr>
            </w:pPr>
            <w:r w:rsidRPr="007C5956">
              <w:rPr>
                <w:sz w:val="20"/>
                <w:szCs w:val="20"/>
              </w:rPr>
              <w:t xml:space="preserve">Pomiar przygotowania do dyskusji panelowej </w:t>
            </w:r>
          </w:p>
          <w:p w:rsidRPr="007C5956" w:rsidR="00E34B5E" w:rsidP="00EC34A4" w:rsidRDefault="00E34B5E" w14:paraId="30C07CB9" w14:textId="77777777">
            <w:pPr>
              <w:rPr>
                <w:color w:val="000000"/>
                <w:sz w:val="20"/>
                <w:szCs w:val="20"/>
              </w:rPr>
            </w:pPr>
          </w:p>
        </w:tc>
      </w:tr>
      <w:tr w:rsidRPr="00390B75" w:rsidR="00E34B5E" w:rsidTr="00EC34A4" w14:paraId="11A53852" w14:textId="77777777">
        <w:tc>
          <w:tcPr>
            <w:tcW w:w="2487" w:type="dxa"/>
          </w:tcPr>
          <w:p w:rsidRPr="00E305E2" w:rsidR="00E34B5E" w:rsidP="00EC34A4" w:rsidRDefault="00E34B5E" w14:paraId="64EC854C" w14:textId="77777777">
            <w:pPr>
              <w:rPr>
                <w:sz w:val="20"/>
                <w:szCs w:val="20"/>
              </w:rPr>
            </w:pPr>
            <w:r w:rsidRPr="00E305E2">
              <w:rPr>
                <w:sz w:val="20"/>
                <w:szCs w:val="20"/>
              </w:rPr>
              <w:t>F4</w:t>
            </w:r>
          </w:p>
        </w:tc>
        <w:tc>
          <w:tcPr>
            <w:tcW w:w="2074" w:type="dxa"/>
          </w:tcPr>
          <w:p w:rsidRPr="00E13E71" w:rsidR="00E34B5E" w:rsidP="00EC34A4" w:rsidRDefault="00E34B5E" w14:paraId="60C2A2E7" w14:textId="77777777">
            <w:pPr>
              <w:rPr>
                <w:sz w:val="20"/>
                <w:szCs w:val="20"/>
              </w:rPr>
            </w:pPr>
            <w:r w:rsidRPr="00E13E71">
              <w:rPr>
                <w:sz w:val="20"/>
                <w:szCs w:val="20"/>
                <w:lang w:eastAsia="pl-PL"/>
              </w:rPr>
              <w:t>PEU_U01; PEU_U02; PEU_K01;PEU_K02; PEU_K03; PEU_K04</w:t>
            </w:r>
          </w:p>
        </w:tc>
        <w:tc>
          <w:tcPr>
            <w:tcW w:w="4499" w:type="dxa"/>
          </w:tcPr>
          <w:p w:rsidRPr="007C5956" w:rsidR="00E34B5E" w:rsidP="00EC34A4" w:rsidRDefault="00E34B5E" w14:paraId="25F06025" w14:textId="77777777">
            <w:pPr>
              <w:pStyle w:val="Default"/>
              <w:rPr>
                <w:sz w:val="20"/>
                <w:szCs w:val="20"/>
              </w:rPr>
            </w:pPr>
            <w:r w:rsidRPr="007C5956">
              <w:rPr>
                <w:sz w:val="20"/>
                <w:szCs w:val="20"/>
              </w:rPr>
              <w:t xml:space="preserve">Pomiar wartości opracowań własnych </w:t>
            </w:r>
          </w:p>
        </w:tc>
      </w:tr>
      <w:tr w:rsidRPr="00390B75" w:rsidR="00E34B5E" w:rsidTr="00EC34A4" w14:paraId="47E08B52" w14:textId="77777777">
        <w:tc>
          <w:tcPr>
            <w:tcW w:w="9060" w:type="dxa"/>
            <w:gridSpan w:val="3"/>
          </w:tcPr>
          <w:p w:rsidRPr="00E305E2" w:rsidR="00E34B5E" w:rsidP="00EC34A4" w:rsidRDefault="00E34B5E" w14:paraId="0A6E6334" w14:textId="77777777">
            <w:pPr>
              <w:rPr>
                <w:sz w:val="20"/>
                <w:szCs w:val="20"/>
              </w:rPr>
            </w:pPr>
            <w:r w:rsidRPr="00E305E2">
              <w:rPr>
                <w:sz w:val="20"/>
                <w:szCs w:val="20"/>
              </w:rPr>
              <w:t>P= 0,25F1+0,25F2 +0,25F3 +0,25F4</w:t>
            </w:r>
          </w:p>
        </w:tc>
      </w:tr>
    </w:tbl>
    <w:p w:rsidR="00E34B5E" w:rsidP="00E34B5E" w:rsidRDefault="00E34B5E" w14:paraId="0C4DA2EE" w14:textId="77777777">
      <w:pPr>
        <w:rPr>
          <w:sz w:val="12"/>
          <w:szCs w:val="12"/>
        </w:rPr>
      </w:pPr>
    </w:p>
    <w:p w:rsidRPr="003C37E7" w:rsidR="00E34B5E" w:rsidP="00E34B5E" w:rsidRDefault="00E34B5E" w14:paraId="19704BA5" w14:textId="7777777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E34B5E" w:rsidTr="0528C408" w14:paraId="5EA3718E" w14:textId="77777777">
        <w:trPr>
          <w:cantSplit/>
          <w:trHeight w:val="315"/>
        </w:trPr>
        <w:tc>
          <w:tcPr>
            <w:tcW w:w="92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E34B5E" w:rsidP="00EC34A4" w:rsidRDefault="00E34B5E" w14:paraId="0412C1DA" w14:textId="77777777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Pr="00A97E39" w:rsidR="00E34B5E" w:rsidTr="0528C408" w14:paraId="1221588F" w14:textId="77777777">
        <w:trPr>
          <w:trHeight w:val="2017"/>
        </w:trPr>
        <w:tc>
          <w:tcPr>
            <w:tcW w:w="92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680EB1" w:rsidR="00E34B5E" w:rsidP="0528C408" w:rsidRDefault="00E34B5E" w14:paraId="3F48389E" w14:textId="3AE8A1C8">
            <w:pPr>
              <w:pStyle w:val="Normalny"/>
              <w:snapToGrid w:val="0"/>
              <w:spacing w:after="60"/>
              <w:rPr>
                <w:b w:val="1"/>
                <w:bCs w:val="1"/>
                <w:caps w:val="1"/>
                <w:u w:val="single"/>
                <w:lang w:val="en-GB"/>
              </w:rPr>
            </w:pPr>
            <w:r w:rsidRPr="0528C408" w:rsidR="00E34B5E">
              <w:rPr>
                <w:b w:val="1"/>
                <w:bCs w:val="1"/>
                <w:caps w:val="1"/>
                <w:u w:val="single"/>
                <w:lang w:val="en-GB"/>
              </w:rPr>
              <w:t>literatura</w:t>
            </w:r>
            <w:r w:rsidRPr="0528C408" w:rsidR="00E34B5E">
              <w:rPr>
                <w:b w:val="1"/>
                <w:bCs w:val="1"/>
                <w:caps w:val="1"/>
                <w:u w:val="single"/>
                <w:lang w:val="en-GB"/>
              </w:rPr>
              <w:t xml:space="preserve"> PODSTAWOWA:</w:t>
            </w:r>
          </w:p>
          <w:p w:rsidRPr="003847C2" w:rsidR="004345D7" w:rsidP="004345D7" w:rsidRDefault="004345D7" w14:paraId="6BFA3B7E" w14:textId="70F1F4F3">
            <w:pPr>
              <w:ind w:left="560" w:hanging="560"/>
              <w:rPr>
                <w:lang w:val="en-GB" w:eastAsia="pl-PL"/>
              </w:rPr>
            </w:pPr>
            <w:r w:rsidRPr="0528C408" w:rsidR="004345D7">
              <w:rPr>
                <w:sz w:val="18"/>
                <w:szCs w:val="18"/>
                <w:lang w:val="en-GB" w:eastAsia="pl-PL"/>
              </w:rPr>
              <w:t xml:space="preserve">[1] DeSimone </w:t>
            </w:r>
            <w:r w:rsidRPr="0528C408" w:rsidR="004345D7">
              <w:rPr>
                <w:sz w:val="18"/>
                <w:szCs w:val="18"/>
                <w:lang w:val="en-GB" w:eastAsia="pl-PL"/>
              </w:rPr>
              <w:t xml:space="preserve">R. L., </w:t>
            </w:r>
            <w:r w:rsidRPr="0528C408" w:rsidR="004345D7">
              <w:rPr>
                <w:sz w:val="18"/>
                <w:szCs w:val="18"/>
                <w:lang w:val="en-GB" w:eastAsia="pl-PL"/>
              </w:rPr>
              <w:t>Werner</w:t>
            </w:r>
            <w:r w:rsidRPr="0528C408" w:rsidR="004345D7">
              <w:rPr>
                <w:sz w:val="18"/>
                <w:szCs w:val="18"/>
                <w:lang w:val="en-GB" w:eastAsia="pl-PL"/>
              </w:rPr>
              <w:t xml:space="preserve"> J.M</w:t>
            </w:r>
            <w:r w:rsidRPr="0528C408" w:rsidR="2DFBFE2B">
              <w:rPr>
                <w:sz w:val="18"/>
                <w:szCs w:val="18"/>
                <w:lang w:val="en-GB" w:eastAsia="pl-PL"/>
              </w:rPr>
              <w:t xml:space="preserve">.: </w:t>
            </w:r>
            <w:r w:rsidRPr="0528C408" w:rsidR="004345D7">
              <w:rPr>
                <w:sz w:val="18"/>
                <w:szCs w:val="18"/>
                <w:lang w:val="en-GB" w:eastAsia="pl-PL"/>
              </w:rPr>
              <w:t>Human Resource Development 6th Edition</w:t>
            </w:r>
            <w:r w:rsidRPr="0528C408" w:rsidR="004345D7">
              <w:rPr>
                <w:sz w:val="18"/>
                <w:szCs w:val="18"/>
                <w:lang w:val="en-GB" w:eastAsia="pl-PL"/>
              </w:rPr>
              <w:t xml:space="preserve">, </w:t>
            </w:r>
            <w:r w:rsidRPr="0528C408" w:rsidR="00BCC6C4">
              <w:rPr>
                <w:sz w:val="18"/>
                <w:szCs w:val="18"/>
                <w:lang w:val="en-GB" w:eastAsia="pl-PL"/>
              </w:rPr>
              <w:t>20021</w:t>
            </w:r>
          </w:p>
          <w:p w:rsidRPr="00797C18" w:rsidR="004345D7" w:rsidP="004345D7" w:rsidRDefault="004345D7" w14:paraId="79C93C5E" w14:textId="1B1135EE">
            <w:pPr>
              <w:ind w:left="560" w:hanging="560"/>
              <w:rPr>
                <w:lang w:val="en-GB" w:eastAsia="pl-PL"/>
              </w:rPr>
            </w:pPr>
            <w:r w:rsidRPr="0528C408" w:rsidR="004345D7">
              <w:rPr>
                <w:sz w:val="18"/>
                <w:szCs w:val="18"/>
                <w:lang w:val="en-GB" w:eastAsia="pl-PL"/>
              </w:rPr>
              <w:t xml:space="preserve">[2] Srivastava </w:t>
            </w:r>
            <w:r w:rsidRPr="0528C408" w:rsidR="004345D7">
              <w:rPr>
                <w:sz w:val="18"/>
                <w:szCs w:val="18"/>
                <w:lang w:val="en-GB" w:eastAsia="pl-PL"/>
              </w:rPr>
              <w:t>D.K.</w:t>
            </w:r>
            <w:r w:rsidRPr="0528C408" w:rsidR="0B153CEB">
              <w:rPr>
                <w:sz w:val="18"/>
                <w:szCs w:val="18"/>
                <w:lang w:val="en-GB" w:eastAsia="pl-PL"/>
              </w:rPr>
              <w:t>:</w:t>
            </w:r>
            <w:r w:rsidRPr="0528C408" w:rsidR="004345D7">
              <w:rPr>
                <w:sz w:val="18"/>
                <w:szCs w:val="18"/>
                <w:lang w:val="en-GB" w:eastAsia="pl-PL"/>
              </w:rPr>
              <w:t xml:space="preserve"> </w:t>
            </w:r>
            <w:r w:rsidRPr="0528C408" w:rsidR="004345D7">
              <w:rPr>
                <w:sz w:val="18"/>
                <w:szCs w:val="18"/>
                <w:lang w:val="en-GB" w:eastAsia="pl-PL"/>
              </w:rPr>
              <w:t xml:space="preserve">Strategies </w:t>
            </w:r>
            <w:proofErr w:type="gramStart"/>
            <w:r w:rsidRPr="0528C408" w:rsidR="004345D7">
              <w:rPr>
                <w:sz w:val="18"/>
                <w:szCs w:val="18"/>
                <w:lang w:val="en-GB" w:eastAsia="pl-PL"/>
              </w:rPr>
              <w:t>For</w:t>
            </w:r>
            <w:proofErr w:type="gramEnd"/>
            <w:r w:rsidRPr="0528C408" w:rsidR="004345D7">
              <w:rPr>
                <w:sz w:val="18"/>
                <w:szCs w:val="18"/>
                <w:lang w:val="en-GB" w:eastAsia="pl-PL"/>
              </w:rPr>
              <w:t xml:space="preserve"> Performance Management</w:t>
            </w:r>
            <w:r w:rsidRPr="0528C408" w:rsidR="004345D7">
              <w:rPr>
                <w:sz w:val="18"/>
                <w:szCs w:val="18"/>
                <w:lang w:val="en-GB" w:eastAsia="pl-PL"/>
              </w:rPr>
              <w:t xml:space="preserve">, </w:t>
            </w:r>
            <w:r w:rsidRPr="0528C408" w:rsidR="004345D7">
              <w:rPr>
                <w:sz w:val="18"/>
                <w:szCs w:val="18"/>
                <w:lang w:val="en-GB" w:eastAsia="pl-PL"/>
              </w:rPr>
              <w:t>New Delhi</w:t>
            </w:r>
            <w:r w:rsidRPr="0528C408" w:rsidR="64564AE7">
              <w:rPr>
                <w:sz w:val="18"/>
                <w:szCs w:val="18"/>
                <w:lang w:val="en-GB" w:eastAsia="pl-PL"/>
              </w:rPr>
              <w:t>, 2005</w:t>
            </w:r>
          </w:p>
          <w:p w:rsidR="00E34B5E" w:rsidP="0528C408" w:rsidRDefault="004345D7" w14:paraId="16827ADF" w14:textId="56143873">
            <w:pPr>
              <w:rPr>
                <w:sz w:val="18"/>
                <w:szCs w:val="18"/>
                <w:lang w:val="en-GB" w:eastAsia="pl-PL"/>
              </w:rPr>
            </w:pPr>
            <w:r w:rsidRPr="0528C408" w:rsidR="004345D7">
              <w:rPr>
                <w:sz w:val="18"/>
                <w:szCs w:val="18"/>
                <w:lang w:val="en-GB" w:eastAsia="pl-PL"/>
              </w:rPr>
              <w:t xml:space="preserve">[3] </w:t>
            </w:r>
            <w:r w:rsidRPr="0528C408" w:rsidR="004345D7">
              <w:rPr>
                <w:sz w:val="18"/>
                <w:szCs w:val="18"/>
                <w:lang w:val="en-GB" w:eastAsia="pl-PL"/>
              </w:rPr>
              <w:t>Sandler</w:t>
            </w:r>
            <w:r w:rsidRPr="0528C408" w:rsidR="004345D7">
              <w:rPr>
                <w:sz w:val="18"/>
                <w:szCs w:val="18"/>
                <w:lang w:val="en-GB" w:eastAsia="pl-PL"/>
              </w:rPr>
              <w:t xml:space="preserve"> C., </w:t>
            </w:r>
            <w:r w:rsidRPr="0528C408" w:rsidR="004345D7">
              <w:rPr>
                <w:sz w:val="18"/>
                <w:szCs w:val="18"/>
                <w:lang w:val="en-GB" w:eastAsia="pl-PL"/>
              </w:rPr>
              <w:t>Keefe</w:t>
            </w:r>
            <w:r w:rsidRPr="0528C408" w:rsidR="004345D7">
              <w:rPr>
                <w:sz w:val="18"/>
                <w:szCs w:val="18"/>
                <w:lang w:val="en-GB" w:eastAsia="pl-PL"/>
              </w:rPr>
              <w:t xml:space="preserve"> J.</w:t>
            </w:r>
            <w:r w:rsidRPr="0528C408" w:rsidR="5B8772DA">
              <w:rPr>
                <w:sz w:val="18"/>
                <w:szCs w:val="18"/>
                <w:lang w:val="en-GB" w:eastAsia="pl-PL"/>
              </w:rPr>
              <w:t>:</w:t>
            </w:r>
            <w:r w:rsidRPr="0528C408" w:rsidR="370A9112">
              <w:rPr>
                <w:sz w:val="18"/>
                <w:szCs w:val="18"/>
                <w:lang w:val="en-GB" w:eastAsia="pl-PL"/>
              </w:rPr>
              <w:t xml:space="preserve"> </w:t>
            </w:r>
            <w:r w:rsidRPr="0528C408" w:rsidR="004345D7">
              <w:rPr>
                <w:sz w:val="18"/>
                <w:szCs w:val="18"/>
                <w:lang w:val="en-GB" w:eastAsia="pl-PL"/>
              </w:rPr>
              <w:t xml:space="preserve">Performance Appraisals Phrase Book: The Best Words, Phrases, and Techniques for </w:t>
            </w:r>
            <w:proofErr w:type="spellStart"/>
            <w:r w:rsidRPr="0528C408" w:rsidR="004345D7">
              <w:rPr>
                <w:sz w:val="18"/>
                <w:szCs w:val="18"/>
                <w:lang w:val="en-GB" w:eastAsia="pl-PL"/>
              </w:rPr>
              <w:t>Performace</w:t>
            </w:r>
            <w:proofErr w:type="spellEnd"/>
            <w:r w:rsidRPr="0528C408" w:rsidR="004345D7">
              <w:rPr>
                <w:sz w:val="18"/>
                <w:szCs w:val="18"/>
                <w:lang w:val="en-GB" w:eastAsia="pl-PL"/>
              </w:rPr>
              <w:t xml:space="preserve"> Reviews</w:t>
            </w:r>
            <w:r w:rsidRPr="0528C408" w:rsidR="004345D7">
              <w:rPr>
                <w:sz w:val="18"/>
                <w:szCs w:val="18"/>
                <w:lang w:val="en-GB" w:eastAsia="pl-PL"/>
              </w:rPr>
              <w:t xml:space="preserve">, </w:t>
            </w:r>
            <w:r w:rsidRPr="0528C408" w:rsidR="004345D7">
              <w:rPr>
                <w:sz w:val="18"/>
                <w:szCs w:val="18"/>
                <w:lang w:val="en-GB" w:eastAsia="pl-PL"/>
              </w:rPr>
              <w:t xml:space="preserve">Simon </w:t>
            </w:r>
            <w:r w:rsidRPr="0528C408" w:rsidR="004345D7">
              <w:rPr>
                <w:sz w:val="18"/>
                <w:szCs w:val="18"/>
                <w:lang w:val="en-GB" w:eastAsia="pl-PL"/>
              </w:rPr>
              <w:t>and</w:t>
            </w:r>
            <w:r w:rsidRPr="0528C408" w:rsidR="004345D7">
              <w:rPr>
                <w:sz w:val="18"/>
                <w:szCs w:val="18"/>
                <w:lang w:val="en-GB" w:eastAsia="pl-PL"/>
              </w:rPr>
              <w:t xml:space="preserve"> Schuster</w:t>
            </w:r>
            <w:r w:rsidRPr="0528C408" w:rsidR="6218F22F">
              <w:rPr>
                <w:sz w:val="18"/>
                <w:szCs w:val="18"/>
                <w:lang w:val="en-GB" w:eastAsia="pl-PL"/>
              </w:rPr>
              <w:t>, 2003</w:t>
            </w:r>
          </w:p>
          <w:p w:rsidRPr="00B0794C" w:rsidR="00A97E39" w:rsidP="00EC34A4" w:rsidRDefault="00A97E39" w14:paraId="4BA4AD47" w14:textId="77777777">
            <w:pPr>
              <w:rPr>
                <w:lang w:val="en-GB" w:eastAsia="pl-PL"/>
              </w:rPr>
            </w:pPr>
          </w:p>
          <w:p w:rsidRPr="00680EB1" w:rsidR="00E34B5E" w:rsidP="00EC34A4" w:rsidRDefault="00E34B5E" w14:paraId="26B08731" w14:textId="77777777">
            <w:pPr>
              <w:spacing w:after="60"/>
              <w:rPr>
                <w:b/>
                <w:bCs/>
                <w:caps/>
                <w:szCs w:val="18"/>
                <w:u w:val="single"/>
                <w:lang w:val="en-GB"/>
              </w:rPr>
            </w:pPr>
            <w:r w:rsidRPr="00680EB1">
              <w:rPr>
                <w:b/>
                <w:bCs/>
                <w:caps/>
                <w:szCs w:val="18"/>
                <w:u w:val="single"/>
                <w:lang w:val="en-GB"/>
              </w:rPr>
              <w:t>literatura UZUPEŁNIAJĄCA:</w:t>
            </w:r>
          </w:p>
          <w:p w:rsidRPr="002040E2" w:rsidR="004345D7" w:rsidP="004345D7" w:rsidRDefault="004345D7" w14:paraId="180C5156" w14:textId="4EFBBB40">
            <w:pPr>
              <w:ind w:left="560" w:hanging="560"/>
              <w:rPr>
                <w:lang w:val="en-GB" w:eastAsia="pl-PL"/>
              </w:rPr>
            </w:pPr>
            <w:r w:rsidRPr="0528C408" w:rsidR="004345D7">
              <w:rPr>
                <w:sz w:val="18"/>
                <w:szCs w:val="18"/>
                <w:lang w:val="en-GB" w:eastAsia="pl-PL"/>
              </w:rPr>
              <w:t xml:space="preserve">[1] </w:t>
            </w:r>
            <w:r w:rsidRPr="0528C408" w:rsidR="004345D7">
              <w:rPr>
                <w:sz w:val="18"/>
                <w:szCs w:val="18"/>
                <w:lang w:val="en-GB" w:eastAsia="pl-PL"/>
              </w:rPr>
              <w:t>Kirkpatrick</w:t>
            </w:r>
            <w:r w:rsidRPr="0528C408" w:rsidR="004345D7">
              <w:rPr>
                <w:sz w:val="18"/>
                <w:szCs w:val="18"/>
                <w:lang w:val="en-GB" w:eastAsia="pl-PL"/>
              </w:rPr>
              <w:t xml:space="preserve"> D.L</w:t>
            </w:r>
            <w:r w:rsidRPr="0528C408" w:rsidR="5FFBC016">
              <w:rPr>
                <w:sz w:val="18"/>
                <w:szCs w:val="18"/>
                <w:lang w:val="en-GB" w:eastAsia="pl-PL"/>
              </w:rPr>
              <w:t>.:</w:t>
            </w:r>
            <w:r w:rsidRPr="0528C408" w:rsidR="004345D7">
              <w:rPr>
                <w:sz w:val="18"/>
                <w:szCs w:val="18"/>
                <w:lang w:val="en-GB" w:eastAsia="pl-PL"/>
              </w:rPr>
              <w:t xml:space="preserve"> </w:t>
            </w:r>
            <w:r w:rsidRPr="0528C408" w:rsidR="004345D7">
              <w:rPr>
                <w:sz w:val="18"/>
                <w:szCs w:val="18"/>
                <w:lang w:val="en-GB" w:eastAsia="pl-PL"/>
              </w:rPr>
              <w:t>Improving Employee Performance Through Appraisal and Coaching</w:t>
            </w:r>
            <w:r w:rsidRPr="0528C408" w:rsidR="004345D7">
              <w:rPr>
                <w:sz w:val="18"/>
                <w:szCs w:val="18"/>
                <w:lang w:val="en-GB" w:eastAsia="pl-PL"/>
              </w:rPr>
              <w:t xml:space="preserve">, </w:t>
            </w:r>
            <w:r w:rsidRPr="0528C408" w:rsidR="004345D7">
              <w:rPr>
                <w:sz w:val="18"/>
                <w:szCs w:val="18"/>
                <w:lang w:val="en-GB" w:eastAsia="pl-PL"/>
              </w:rPr>
              <w:t>A</w:t>
            </w:r>
            <w:r w:rsidRPr="0528C408" w:rsidR="004345D7">
              <w:rPr>
                <w:sz w:val="18"/>
                <w:szCs w:val="18"/>
                <w:lang w:val="en-GB" w:eastAsia="pl-PL"/>
              </w:rPr>
              <w:t>macom</w:t>
            </w:r>
            <w:r w:rsidRPr="0528C408" w:rsidR="48DC94DB">
              <w:rPr>
                <w:sz w:val="18"/>
                <w:szCs w:val="18"/>
                <w:lang w:val="en-GB" w:eastAsia="pl-PL"/>
              </w:rPr>
              <w:t>, 2006</w:t>
            </w:r>
          </w:p>
          <w:p w:rsidRPr="003847C2" w:rsidR="004345D7" w:rsidP="004345D7" w:rsidRDefault="004345D7" w14:paraId="2B991960" w14:textId="5E1D3C83">
            <w:pPr>
              <w:rPr>
                <w:lang w:val="en-GB" w:eastAsia="pl-PL"/>
              </w:rPr>
            </w:pPr>
            <w:r w:rsidRPr="0528C408" w:rsidR="004345D7">
              <w:rPr>
                <w:sz w:val="18"/>
                <w:szCs w:val="18"/>
                <w:lang w:val="en-GB" w:eastAsia="pl-PL"/>
              </w:rPr>
              <w:t xml:space="preserve">[2] </w:t>
            </w:r>
            <w:r w:rsidRPr="0528C408" w:rsidR="004345D7">
              <w:rPr>
                <w:sz w:val="18"/>
                <w:szCs w:val="18"/>
                <w:lang w:val="en-GB" w:eastAsia="pl-PL"/>
              </w:rPr>
              <w:t>Grote</w:t>
            </w:r>
            <w:r w:rsidRPr="0528C408" w:rsidR="004345D7">
              <w:rPr>
                <w:sz w:val="18"/>
                <w:szCs w:val="18"/>
                <w:lang w:val="en-GB" w:eastAsia="pl-PL"/>
              </w:rPr>
              <w:t xml:space="preserve"> </w:t>
            </w:r>
            <w:r w:rsidRPr="0528C408" w:rsidR="004345D7">
              <w:rPr>
                <w:sz w:val="18"/>
                <w:szCs w:val="18"/>
                <w:lang w:val="en-GB" w:eastAsia="pl-PL"/>
              </w:rPr>
              <w:t>G.</w:t>
            </w:r>
            <w:r w:rsidRPr="0528C408" w:rsidR="24177429">
              <w:rPr>
                <w:sz w:val="18"/>
                <w:szCs w:val="18"/>
                <w:lang w:val="en-GB" w:eastAsia="pl-PL"/>
              </w:rPr>
              <w:t xml:space="preserve">: </w:t>
            </w:r>
            <w:r w:rsidRPr="0528C408" w:rsidR="004345D7">
              <w:rPr>
                <w:sz w:val="18"/>
                <w:szCs w:val="18"/>
                <w:lang w:val="en-GB" w:eastAsia="pl-PL"/>
              </w:rPr>
              <w:t>How</w:t>
            </w:r>
            <w:r w:rsidRPr="0528C408" w:rsidR="004345D7">
              <w:rPr>
                <w:sz w:val="18"/>
                <w:szCs w:val="18"/>
                <w:lang w:val="en-GB" w:eastAsia="pl-PL"/>
              </w:rPr>
              <w:t xml:space="preserve"> to Be Good at Performance Appraisals: Simple, Effective, Done Right Hardcover</w:t>
            </w:r>
            <w:r w:rsidRPr="0528C408" w:rsidR="004345D7">
              <w:rPr>
                <w:sz w:val="18"/>
                <w:szCs w:val="18"/>
                <w:lang w:val="en-GB" w:eastAsia="pl-PL"/>
              </w:rPr>
              <w:t xml:space="preserve">, </w:t>
            </w:r>
            <w:r w:rsidRPr="0528C408" w:rsidR="004345D7">
              <w:rPr>
                <w:sz w:val="18"/>
                <w:szCs w:val="18"/>
                <w:lang w:val="en-GB" w:eastAsia="pl-PL"/>
              </w:rPr>
              <w:t>Harvard Business Review Press</w:t>
            </w:r>
            <w:r w:rsidRPr="0528C408" w:rsidR="1CD73C15">
              <w:rPr>
                <w:sz w:val="18"/>
                <w:szCs w:val="18"/>
                <w:lang w:val="en-GB" w:eastAsia="pl-PL"/>
              </w:rPr>
              <w:t>, 2011</w:t>
            </w:r>
          </w:p>
          <w:p w:rsidR="157A8875" w:rsidP="0528C408" w:rsidRDefault="157A8875" w14:paraId="644A3526" w14:textId="7D66F3E4">
            <w:pPr>
              <w:pStyle w:val="Normalny"/>
              <w:rPr>
                <w:sz w:val="18"/>
                <w:szCs w:val="18"/>
                <w:lang w:val="en-GB" w:eastAsia="pl-PL"/>
              </w:rPr>
            </w:pPr>
            <w:r w:rsidRPr="0528C408" w:rsidR="157A8875">
              <w:rPr>
                <w:sz w:val="18"/>
                <w:szCs w:val="18"/>
                <w:lang w:val="en-GB" w:eastAsia="pl-PL"/>
              </w:rPr>
              <w:t>[3] Deblieux M.:</w:t>
            </w:r>
            <w:r w:rsidRPr="0528C408" w:rsidR="0D1A05AD">
              <w:rPr>
                <w:sz w:val="18"/>
                <w:szCs w:val="18"/>
                <w:lang w:val="en-GB" w:eastAsia="pl-PL"/>
              </w:rPr>
              <w:t xml:space="preserve"> Performance Appraisal Source Book: A Collection of Practical Samples, Society For Human Resource Management, 2003</w:t>
            </w:r>
          </w:p>
          <w:p w:rsidRPr="00680EB1" w:rsidR="00E34B5E" w:rsidP="00EC34A4" w:rsidRDefault="00E34B5E" w14:paraId="69DB037A" w14:textId="6975D897">
            <w:pPr>
              <w:rPr>
                <w:lang w:val="en-GB"/>
              </w:rPr>
            </w:pPr>
          </w:p>
        </w:tc>
      </w:tr>
      <w:tr w:rsidR="00E34B5E" w:rsidTr="0528C408" w14:paraId="08F40342" w14:textId="77777777">
        <w:trPr>
          <w:trHeight w:val="285"/>
        </w:trPr>
        <w:tc>
          <w:tcPr>
            <w:tcW w:w="92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E34B5E" w:rsidP="00EC34A4" w:rsidRDefault="00E34B5E" w14:paraId="244F1561" w14:textId="77777777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OPIEKUN PRZEDMIOTU (IMIĘ, NAZWISKO, ADRES E-MAIL)</w:t>
            </w:r>
          </w:p>
        </w:tc>
      </w:tr>
      <w:tr w:rsidRPr="00813723" w:rsidR="00E34B5E" w:rsidTr="0528C408" w14:paraId="3653F7C8" w14:textId="77777777">
        <w:trPr>
          <w:trHeight w:val="400"/>
        </w:trPr>
        <w:tc>
          <w:tcPr>
            <w:tcW w:w="92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4C126A" w:rsidR="00E34B5E" w:rsidP="00EC34A4" w:rsidRDefault="00E34B5E" w14:paraId="142DA65D" w14:textId="77777777">
            <w:pPr>
              <w:rPr>
                <w:lang w:eastAsia="pl-PL"/>
              </w:rPr>
            </w:pPr>
            <w:r w:rsidRPr="004C126A">
              <w:rPr>
                <w:lang w:eastAsia="pl-PL"/>
              </w:rPr>
              <w:t>Jagoda Mrzygłocka-Chojnacka; jagoda.mrzyglocka-chojnacka@pwr.</w:t>
            </w:r>
            <w:r>
              <w:rPr>
                <w:lang w:eastAsia="pl-PL"/>
              </w:rPr>
              <w:t>edu.pl</w:t>
            </w:r>
            <w:r w:rsidRPr="004C126A">
              <w:rPr>
                <w:lang w:eastAsia="pl-PL"/>
              </w:rPr>
              <w:t xml:space="preserve"> </w:t>
            </w:r>
          </w:p>
        </w:tc>
      </w:tr>
    </w:tbl>
    <w:p w:rsidRPr="00A97E39" w:rsidR="00CB759A" w:rsidP="00EF2200" w:rsidRDefault="00CB759A" w14:paraId="3A76E025" w14:textId="77777777">
      <w:pPr>
        <w:pStyle w:val="Nagwek3"/>
        <w:numPr>
          <w:ilvl w:val="0"/>
          <w:numId w:val="0"/>
        </w:numPr>
        <w:jc w:val="left"/>
      </w:pPr>
    </w:p>
    <w:sectPr w:rsidRPr="00A97E39" w:rsidR="00CB759A" w:rsidSect="00D03241">
      <w:footerReference w:type="default" r:id="rId11"/>
      <w:pgSz w:w="11906" w:h="16838" w:orient="portrait"/>
      <w:pgMar w:top="1418" w:right="1418" w:bottom="1135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A11EA" w:rsidRDefault="00BA11EA" w14:paraId="50E76643" w14:textId="77777777">
      <w:r>
        <w:separator/>
      </w:r>
    </w:p>
  </w:endnote>
  <w:endnote w:type="continuationSeparator" w:id="0">
    <w:p w:rsidR="00BA11EA" w:rsidRDefault="00BA11EA" w14:paraId="4D876867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5C6F14" w:rsidRDefault="005C6F14" w14:paraId="76CAA934" w14:textId="77777777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A11EA" w:rsidRDefault="00BA11EA" w14:paraId="6289DCE8" w14:textId="77777777">
      <w:r>
        <w:separator/>
      </w:r>
    </w:p>
  </w:footnote>
  <w:footnote w:type="continuationSeparator" w:id="0">
    <w:p w:rsidR="00BA11EA" w:rsidRDefault="00BA11EA" w14:paraId="5924DA48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xmlns:w="http://schemas.openxmlformats.org/wordprocessingml/2006/main" w:abstractNumId="1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7">
    <w:abstractNumId w:val="16"/>
  </w: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3"/>
  </w:num>
  <w:num w:numId="11">
    <w:abstractNumId w:val="12"/>
  </w:num>
  <w:num w:numId="12">
    <w:abstractNumId w:val="1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5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 wp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3FB"/>
    <w:rsid w:val="00013CF7"/>
    <w:rsid w:val="00014640"/>
    <w:rsid w:val="000156A0"/>
    <w:rsid w:val="00034144"/>
    <w:rsid w:val="00041381"/>
    <w:rsid w:val="00042E0C"/>
    <w:rsid w:val="00044AC4"/>
    <w:rsid w:val="00054669"/>
    <w:rsid w:val="00064123"/>
    <w:rsid w:val="00066475"/>
    <w:rsid w:val="00067B47"/>
    <w:rsid w:val="000757F3"/>
    <w:rsid w:val="00084262"/>
    <w:rsid w:val="00095840"/>
    <w:rsid w:val="000962B6"/>
    <w:rsid w:val="000A0315"/>
    <w:rsid w:val="000A2D82"/>
    <w:rsid w:val="000A754B"/>
    <w:rsid w:val="000B2EDD"/>
    <w:rsid w:val="000D2204"/>
    <w:rsid w:val="000E365C"/>
    <w:rsid w:val="000F3929"/>
    <w:rsid w:val="000F3A10"/>
    <w:rsid w:val="0010677A"/>
    <w:rsid w:val="00112BB5"/>
    <w:rsid w:val="00113B15"/>
    <w:rsid w:val="00114204"/>
    <w:rsid w:val="00121FE8"/>
    <w:rsid w:val="00126B93"/>
    <w:rsid w:val="00126D92"/>
    <w:rsid w:val="001474FC"/>
    <w:rsid w:val="00157016"/>
    <w:rsid w:val="0016135A"/>
    <w:rsid w:val="00161417"/>
    <w:rsid w:val="00182C94"/>
    <w:rsid w:val="00193412"/>
    <w:rsid w:val="00195696"/>
    <w:rsid w:val="00195F9F"/>
    <w:rsid w:val="001A43C0"/>
    <w:rsid w:val="001B1466"/>
    <w:rsid w:val="001B6B2D"/>
    <w:rsid w:val="001D2D77"/>
    <w:rsid w:val="001D58E2"/>
    <w:rsid w:val="001E0D88"/>
    <w:rsid w:val="001F1C1A"/>
    <w:rsid w:val="001F36BB"/>
    <w:rsid w:val="0020624E"/>
    <w:rsid w:val="0021066E"/>
    <w:rsid w:val="00214BC4"/>
    <w:rsid w:val="00216C3F"/>
    <w:rsid w:val="00221A54"/>
    <w:rsid w:val="0023230F"/>
    <w:rsid w:val="00234080"/>
    <w:rsid w:val="00236613"/>
    <w:rsid w:val="00236A6A"/>
    <w:rsid w:val="00237DB0"/>
    <w:rsid w:val="00247E22"/>
    <w:rsid w:val="00250319"/>
    <w:rsid w:val="00252DBF"/>
    <w:rsid w:val="002648C2"/>
    <w:rsid w:val="00292BFC"/>
    <w:rsid w:val="002A358C"/>
    <w:rsid w:val="002B2B29"/>
    <w:rsid w:val="002B5912"/>
    <w:rsid w:val="002B6AB6"/>
    <w:rsid w:val="002C13D6"/>
    <w:rsid w:val="002C4A38"/>
    <w:rsid w:val="002D7FF3"/>
    <w:rsid w:val="002E286E"/>
    <w:rsid w:val="002F46F4"/>
    <w:rsid w:val="002F4FA3"/>
    <w:rsid w:val="003013A2"/>
    <w:rsid w:val="00312640"/>
    <w:rsid w:val="00330D51"/>
    <w:rsid w:val="003325BF"/>
    <w:rsid w:val="0033626A"/>
    <w:rsid w:val="00361AB9"/>
    <w:rsid w:val="003740EF"/>
    <w:rsid w:val="00374B70"/>
    <w:rsid w:val="003810E9"/>
    <w:rsid w:val="00390B75"/>
    <w:rsid w:val="0039623C"/>
    <w:rsid w:val="003B0A30"/>
    <w:rsid w:val="003C37E7"/>
    <w:rsid w:val="003C650C"/>
    <w:rsid w:val="003E2E54"/>
    <w:rsid w:val="003F183E"/>
    <w:rsid w:val="003F5F77"/>
    <w:rsid w:val="00407B87"/>
    <w:rsid w:val="004345D7"/>
    <w:rsid w:val="00434D81"/>
    <w:rsid w:val="004363F8"/>
    <w:rsid w:val="00440E29"/>
    <w:rsid w:val="00445A01"/>
    <w:rsid w:val="00474FDF"/>
    <w:rsid w:val="00476124"/>
    <w:rsid w:val="00477042"/>
    <w:rsid w:val="00480AC6"/>
    <w:rsid w:val="00487489"/>
    <w:rsid w:val="0049223C"/>
    <w:rsid w:val="004A0195"/>
    <w:rsid w:val="004A1C8B"/>
    <w:rsid w:val="004A69E4"/>
    <w:rsid w:val="004A7DEB"/>
    <w:rsid w:val="004A7FFC"/>
    <w:rsid w:val="004B2951"/>
    <w:rsid w:val="004B3D76"/>
    <w:rsid w:val="004C4B53"/>
    <w:rsid w:val="004D36CA"/>
    <w:rsid w:val="004D6115"/>
    <w:rsid w:val="004D7607"/>
    <w:rsid w:val="005030BB"/>
    <w:rsid w:val="0050644A"/>
    <w:rsid w:val="005454F1"/>
    <w:rsid w:val="005475EE"/>
    <w:rsid w:val="00556547"/>
    <w:rsid w:val="00562C35"/>
    <w:rsid w:val="00562E32"/>
    <w:rsid w:val="005732CA"/>
    <w:rsid w:val="005803E3"/>
    <w:rsid w:val="005813EF"/>
    <w:rsid w:val="005849D9"/>
    <w:rsid w:val="00590B78"/>
    <w:rsid w:val="00592BDA"/>
    <w:rsid w:val="005940CD"/>
    <w:rsid w:val="00594550"/>
    <w:rsid w:val="005B128C"/>
    <w:rsid w:val="005C16CA"/>
    <w:rsid w:val="005C5D72"/>
    <w:rsid w:val="005C6F14"/>
    <w:rsid w:val="00603641"/>
    <w:rsid w:val="00603C29"/>
    <w:rsid w:val="00621B56"/>
    <w:rsid w:val="00663BA2"/>
    <w:rsid w:val="006655F8"/>
    <w:rsid w:val="006858A7"/>
    <w:rsid w:val="006B0D90"/>
    <w:rsid w:val="006B2173"/>
    <w:rsid w:val="006C64BB"/>
    <w:rsid w:val="006D0380"/>
    <w:rsid w:val="006D4998"/>
    <w:rsid w:val="006D53FB"/>
    <w:rsid w:val="006D5EA5"/>
    <w:rsid w:val="006E7055"/>
    <w:rsid w:val="006E7FBF"/>
    <w:rsid w:val="006F01A6"/>
    <w:rsid w:val="0071360A"/>
    <w:rsid w:val="00713A17"/>
    <w:rsid w:val="007206D5"/>
    <w:rsid w:val="00722987"/>
    <w:rsid w:val="007333C4"/>
    <w:rsid w:val="007358EE"/>
    <w:rsid w:val="007513C4"/>
    <w:rsid w:val="0075459F"/>
    <w:rsid w:val="00765B5D"/>
    <w:rsid w:val="0079469B"/>
    <w:rsid w:val="00794A39"/>
    <w:rsid w:val="007A38FE"/>
    <w:rsid w:val="007B21E5"/>
    <w:rsid w:val="007B30F9"/>
    <w:rsid w:val="007B7A61"/>
    <w:rsid w:val="007C6787"/>
    <w:rsid w:val="007C72CA"/>
    <w:rsid w:val="007D1760"/>
    <w:rsid w:val="007D46F8"/>
    <w:rsid w:val="007D5C79"/>
    <w:rsid w:val="008011DB"/>
    <w:rsid w:val="008112FE"/>
    <w:rsid w:val="00813723"/>
    <w:rsid w:val="0085533D"/>
    <w:rsid w:val="00856702"/>
    <w:rsid w:val="00872694"/>
    <w:rsid w:val="008730C1"/>
    <w:rsid w:val="00874AAA"/>
    <w:rsid w:val="00875BE6"/>
    <w:rsid w:val="00877872"/>
    <w:rsid w:val="008A0AE7"/>
    <w:rsid w:val="008A503C"/>
    <w:rsid w:val="008B3399"/>
    <w:rsid w:val="008C3907"/>
    <w:rsid w:val="008C4D57"/>
    <w:rsid w:val="008F1AD2"/>
    <w:rsid w:val="008F5F86"/>
    <w:rsid w:val="00915194"/>
    <w:rsid w:val="00937508"/>
    <w:rsid w:val="009433BE"/>
    <w:rsid w:val="009639EB"/>
    <w:rsid w:val="00965E7F"/>
    <w:rsid w:val="0096719C"/>
    <w:rsid w:val="00977663"/>
    <w:rsid w:val="00990D32"/>
    <w:rsid w:val="0099110C"/>
    <w:rsid w:val="009A33BF"/>
    <w:rsid w:val="009A3831"/>
    <w:rsid w:val="009B4F3F"/>
    <w:rsid w:val="009B74F0"/>
    <w:rsid w:val="009D49C5"/>
    <w:rsid w:val="009E23F5"/>
    <w:rsid w:val="009E431C"/>
    <w:rsid w:val="00A12397"/>
    <w:rsid w:val="00A12B4B"/>
    <w:rsid w:val="00A309E9"/>
    <w:rsid w:val="00A405D5"/>
    <w:rsid w:val="00A677CF"/>
    <w:rsid w:val="00A73274"/>
    <w:rsid w:val="00A83830"/>
    <w:rsid w:val="00A97E39"/>
    <w:rsid w:val="00AA1C24"/>
    <w:rsid w:val="00AA4D2B"/>
    <w:rsid w:val="00AB33CE"/>
    <w:rsid w:val="00AB78D3"/>
    <w:rsid w:val="00AC0C11"/>
    <w:rsid w:val="00AC4224"/>
    <w:rsid w:val="00AD0A53"/>
    <w:rsid w:val="00AD643A"/>
    <w:rsid w:val="00B03744"/>
    <w:rsid w:val="00B1282C"/>
    <w:rsid w:val="00B237F1"/>
    <w:rsid w:val="00B3200B"/>
    <w:rsid w:val="00B3552F"/>
    <w:rsid w:val="00B40B31"/>
    <w:rsid w:val="00B43849"/>
    <w:rsid w:val="00B4771F"/>
    <w:rsid w:val="00B47D1F"/>
    <w:rsid w:val="00B53E01"/>
    <w:rsid w:val="00B67DBD"/>
    <w:rsid w:val="00B721DE"/>
    <w:rsid w:val="00B93878"/>
    <w:rsid w:val="00B972A9"/>
    <w:rsid w:val="00B975A9"/>
    <w:rsid w:val="00BA11EA"/>
    <w:rsid w:val="00BA26EE"/>
    <w:rsid w:val="00BA59FA"/>
    <w:rsid w:val="00BC1CB5"/>
    <w:rsid w:val="00BCC6C4"/>
    <w:rsid w:val="00BE27A3"/>
    <w:rsid w:val="00BF38AF"/>
    <w:rsid w:val="00C1459D"/>
    <w:rsid w:val="00C16DC6"/>
    <w:rsid w:val="00C24AE7"/>
    <w:rsid w:val="00C35AC8"/>
    <w:rsid w:val="00C40469"/>
    <w:rsid w:val="00C44F4D"/>
    <w:rsid w:val="00C45CB2"/>
    <w:rsid w:val="00C54939"/>
    <w:rsid w:val="00C84573"/>
    <w:rsid w:val="00C87AD1"/>
    <w:rsid w:val="00CA5C4D"/>
    <w:rsid w:val="00CB759A"/>
    <w:rsid w:val="00CC204D"/>
    <w:rsid w:val="00CE0349"/>
    <w:rsid w:val="00D03241"/>
    <w:rsid w:val="00D10320"/>
    <w:rsid w:val="00D20755"/>
    <w:rsid w:val="00D332B9"/>
    <w:rsid w:val="00D376AB"/>
    <w:rsid w:val="00D552A5"/>
    <w:rsid w:val="00D76C38"/>
    <w:rsid w:val="00D81453"/>
    <w:rsid w:val="00D84A92"/>
    <w:rsid w:val="00DA2E73"/>
    <w:rsid w:val="00DA525E"/>
    <w:rsid w:val="00DA630D"/>
    <w:rsid w:val="00DB58D8"/>
    <w:rsid w:val="00DB7C62"/>
    <w:rsid w:val="00DC16A5"/>
    <w:rsid w:val="00DC2494"/>
    <w:rsid w:val="00DC5082"/>
    <w:rsid w:val="00E022A7"/>
    <w:rsid w:val="00E051BD"/>
    <w:rsid w:val="00E170FC"/>
    <w:rsid w:val="00E22F31"/>
    <w:rsid w:val="00E34B5E"/>
    <w:rsid w:val="00E40186"/>
    <w:rsid w:val="00E40C64"/>
    <w:rsid w:val="00E4235B"/>
    <w:rsid w:val="00E52DD3"/>
    <w:rsid w:val="00E5380C"/>
    <w:rsid w:val="00E53CC2"/>
    <w:rsid w:val="00E646A1"/>
    <w:rsid w:val="00E76872"/>
    <w:rsid w:val="00EB330B"/>
    <w:rsid w:val="00EB41AE"/>
    <w:rsid w:val="00EC279C"/>
    <w:rsid w:val="00ED0D2C"/>
    <w:rsid w:val="00ED1D1B"/>
    <w:rsid w:val="00ED7792"/>
    <w:rsid w:val="00ED7A4C"/>
    <w:rsid w:val="00EE3698"/>
    <w:rsid w:val="00EF2200"/>
    <w:rsid w:val="00EF221E"/>
    <w:rsid w:val="00EF2E0E"/>
    <w:rsid w:val="00F06760"/>
    <w:rsid w:val="00F138A7"/>
    <w:rsid w:val="00F1783C"/>
    <w:rsid w:val="00F23EB3"/>
    <w:rsid w:val="00F33A26"/>
    <w:rsid w:val="00F4058A"/>
    <w:rsid w:val="00F47BDA"/>
    <w:rsid w:val="00F516A0"/>
    <w:rsid w:val="00F60A81"/>
    <w:rsid w:val="00F62928"/>
    <w:rsid w:val="00F64B62"/>
    <w:rsid w:val="00F84BEE"/>
    <w:rsid w:val="00FA4EF0"/>
    <w:rsid w:val="00FB2632"/>
    <w:rsid w:val="00FC3901"/>
    <w:rsid w:val="00FD177C"/>
    <w:rsid w:val="00FF75C2"/>
    <w:rsid w:val="02FBAE3E"/>
    <w:rsid w:val="0528C408"/>
    <w:rsid w:val="090078A1"/>
    <w:rsid w:val="0B153CEB"/>
    <w:rsid w:val="0D1A05AD"/>
    <w:rsid w:val="157A8875"/>
    <w:rsid w:val="1979A4D1"/>
    <w:rsid w:val="1CD73C15"/>
    <w:rsid w:val="1D650B62"/>
    <w:rsid w:val="21FE4F2B"/>
    <w:rsid w:val="24177429"/>
    <w:rsid w:val="27DD69AD"/>
    <w:rsid w:val="2C367EFA"/>
    <w:rsid w:val="2D03F445"/>
    <w:rsid w:val="2DFBFE2B"/>
    <w:rsid w:val="2E63BBF4"/>
    <w:rsid w:val="2EC3A9D6"/>
    <w:rsid w:val="2F1BAC9C"/>
    <w:rsid w:val="31B9EB11"/>
    <w:rsid w:val="370A9112"/>
    <w:rsid w:val="37B014E7"/>
    <w:rsid w:val="42C3D1CE"/>
    <w:rsid w:val="48B4AE1D"/>
    <w:rsid w:val="48DC94DB"/>
    <w:rsid w:val="495B4A7C"/>
    <w:rsid w:val="54B3B308"/>
    <w:rsid w:val="5B8772DA"/>
    <w:rsid w:val="5FFBC016"/>
    <w:rsid w:val="6218F22F"/>
    <w:rsid w:val="64564AE7"/>
    <w:rsid w:val="6E567B3F"/>
    <w:rsid w:val="76910413"/>
    <w:rsid w:val="7A37C33A"/>
    <w:rsid w:val="7C334BD8"/>
    <w:rsid w:val="7DDDB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735F2E8"/>
  <w15:chartTrackingRefBased/>
  <w15:docId w15:val="{5F99FEC6-CECA-4B2D-8308-1448F02A349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 wp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ny" w:default="1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Domylnaczcionkaakapitu2" w:customStyle="1">
    <w:name w:val="Domyślna czcionka akapitu2"/>
  </w:style>
  <w:style w:type="character" w:styleId="WW8Num3z1" w:customStyle="1">
    <w:name w:val="WW8Num3z1"/>
    <w:rPr>
      <w:rFonts w:ascii="Times New Roman" w:hAnsi="Times New Roman" w:eastAsia="Times New Roman" w:cs="Times New Roman"/>
    </w:rPr>
  </w:style>
  <w:style w:type="character" w:styleId="Domylnaczcionkaakapitu1" w:customStyle="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styleId="Nagwek20" w:customStyle="1">
    <w:name w:val="Nagłówek2"/>
    <w:basedOn w:val="Normalny"/>
    <w:next w:val="Tekstpodstawowy"/>
    <w:pPr>
      <w:keepNext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styleId="Podpis2" w:customStyle="1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Indeks" w:customStyle="1">
    <w:name w:val="Indeks"/>
    <w:basedOn w:val="Normalny"/>
    <w:pPr>
      <w:suppressLineNumbers/>
    </w:pPr>
    <w:rPr>
      <w:rFonts w:cs="Mangal"/>
    </w:rPr>
  </w:style>
  <w:style w:type="paragraph" w:styleId="Nagwek10" w:customStyle="1">
    <w:name w:val="Nagłówek1"/>
    <w:basedOn w:val="Normalny"/>
    <w:next w:val="Tekstpodstawowy"/>
    <w:pPr>
      <w:keepNext/>
      <w:spacing w:before="240" w:after="120"/>
    </w:pPr>
    <w:rPr>
      <w:rFonts w:ascii="Arial" w:hAnsi="Arial" w:eastAsia="SimSun" w:cs="Mangal"/>
      <w:sz w:val="28"/>
      <w:szCs w:val="28"/>
    </w:rPr>
  </w:style>
  <w:style w:type="paragraph" w:styleId="Podpis1" w:customStyle="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21" w:customStyle="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Zawartotabeli" w:customStyle="1">
    <w:name w:val="Zawartość tabeli"/>
    <w:basedOn w:val="Normalny"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</w:rPr>
  </w:style>
  <w:style w:type="paragraph" w:styleId="Zawartoramki" w:customStyle="1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styleId="TekstkomentarzaZnak" w:customStyle="1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styleId="TematkomentarzaZnak" w:customStyle="1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paragraph" w:styleId="Default" w:customStyle="1">
    <w:name w:val="Default"/>
    <w:rsid w:val="00E34B5E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oter" Target="foot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0328F747494E4BB1981BD25F06EF2D" ma:contentTypeVersion="4" ma:contentTypeDescription="Utwórz nowy dokument." ma:contentTypeScope="" ma:versionID="c7bfe1a0834c52da3c76822d50b1c8ae">
  <xsd:schema xmlns:xsd="http://www.w3.org/2001/XMLSchema" xmlns:xs="http://www.w3.org/2001/XMLSchema" xmlns:p="http://schemas.microsoft.com/office/2006/metadata/properties" xmlns:ns2="15fa6619-13e7-4ff5-a27c-d613d3fda2d6" targetNamespace="http://schemas.microsoft.com/office/2006/metadata/properties" ma:root="true" ma:fieldsID="c101b0600ad101a05f6af6c0071f24a5" ns2:_="">
    <xsd:import namespace="15fa6619-13e7-4ff5-a27c-d613d3fda2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a6619-13e7-4ff5-a27c-d613d3fda2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B2E6C6-BAF3-48F6-A63A-1FEA7FA350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258DC6-B9ED-44E0-A064-0AF0F2CA46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0EC6588-B1B6-4A51-9264-12AF95E43A2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F6D21C-B2ED-4A05-A58B-1BFD5CBD370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GB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PRZEWODNIK PO PRZEDMIOCIE</dc:title>
  <dc:subject/>
  <dc:creator>Hanna Helman</dc:creator>
  <keywords/>
  <lastModifiedBy>jagoda.mrzyglocka-chojnacka@pwr.edu.pl</lastModifiedBy>
  <revision>4</revision>
  <lastPrinted>2019-01-14T10:42:00.0000000Z</lastPrinted>
  <dcterms:created xsi:type="dcterms:W3CDTF">2021-02-03T20:05:00.0000000Z</dcterms:created>
  <dcterms:modified xsi:type="dcterms:W3CDTF">2021-02-08T23:15:47.4142371Z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0x010100240328F747494E4BB1981BD25F06EF2D</vt:lpwstr>
  </property>
</Properties>
</file>